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84B50" w:rsidRDefault="006427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0" allowOverlap="1" wp14:anchorId="6C2A6549" wp14:editId="317C84F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2535" cy="948690"/>
                <wp:effectExtent l="0" t="0" r="18415" b="22860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82535" cy="94869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topMargin">
                  <wp14:pctHeight>0</wp14:pctHeight>
                </wp14:sizeRelV>
              </wp:anchor>
            </w:drawing>
          </mc:Choice>
          <mc:Fallback>
            <w:pict>
              <v:rect w14:anchorId="16A85F9F" id="Прямоугольник 1" o:spid="_x0000_s1026" style="position:absolute;margin-left:0;margin-top:0;width:597.05pt;height:74.7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top-margin-area;v-text-anchor:top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" o:allowincell="f" strokecolor="#4f81bd">
                <v:fill r:id="rId9" o:title="" recolor="t" rotate="t" type="frame"/>
                <w10:wrap anchorx="page" anchory="page"/>
              </v:rect>
            </w:pict>
          </mc:Fallback>
        </mc:AlternateContent>
      </w:r>
      <w:r w:rsidR="00251EA9" w:rsidRPr="00251E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41CB7756" wp14:editId="35ADEB58">
            <wp:simplePos x="0" y="0"/>
            <wp:positionH relativeFrom="column">
              <wp:posOffset>-1067435</wp:posOffset>
            </wp:positionH>
            <wp:positionV relativeFrom="paragraph">
              <wp:posOffset>-347980</wp:posOffset>
            </wp:positionV>
            <wp:extent cx="7531100" cy="10693400"/>
            <wp:effectExtent l="0" t="0" r="0" b="0"/>
            <wp:wrapNone/>
            <wp:docPr id="2050" name="Picture 2" descr="D:\ПРИЗЕНТАЦИИ\16,04,2014 Сельское хозяйство\колось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ПРИЗЕНТАЦИИ\16,04,2014 Сельское хозяйство\колосья 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0318" cy="1069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5209" w:rsidRDefault="001B5209">
      <w:pPr>
        <w:rPr>
          <w:rFonts w:ascii="Times New Roman" w:hAnsi="Times New Roman" w:cs="Times New Roman"/>
          <w:sz w:val="28"/>
          <w:szCs w:val="28"/>
        </w:rPr>
      </w:pPr>
    </w:p>
    <w:p w:rsidR="001B5209" w:rsidRDefault="001B5209">
      <w:pPr>
        <w:rPr>
          <w:rFonts w:ascii="Times New Roman" w:hAnsi="Times New Roman" w:cs="Times New Roman"/>
          <w:sz w:val="28"/>
          <w:szCs w:val="28"/>
        </w:rPr>
      </w:pPr>
    </w:p>
    <w:p w:rsidR="001B5209" w:rsidRDefault="001B5209">
      <w:pPr>
        <w:rPr>
          <w:rFonts w:ascii="Times New Roman" w:hAnsi="Times New Roman" w:cs="Times New Roman"/>
          <w:sz w:val="28"/>
          <w:szCs w:val="28"/>
        </w:rPr>
      </w:pPr>
    </w:p>
    <w:p w:rsidR="001B5209" w:rsidRDefault="001B5209">
      <w:pPr>
        <w:rPr>
          <w:rFonts w:ascii="Times New Roman" w:hAnsi="Times New Roman" w:cs="Times New Roman"/>
          <w:sz w:val="28"/>
          <w:szCs w:val="28"/>
        </w:rPr>
      </w:pPr>
    </w:p>
    <w:p w:rsidR="00E96519" w:rsidRDefault="00E96519">
      <w:pPr>
        <w:rPr>
          <w:rFonts w:ascii="Times New Roman" w:hAnsi="Times New Roman" w:cs="Times New Roman"/>
          <w:sz w:val="28"/>
          <w:szCs w:val="28"/>
        </w:rPr>
      </w:pPr>
    </w:p>
    <w:p w:rsidR="00E96519" w:rsidRDefault="00E96519">
      <w:pPr>
        <w:rPr>
          <w:rFonts w:ascii="Times New Roman" w:hAnsi="Times New Roman" w:cs="Times New Roman"/>
          <w:sz w:val="28"/>
          <w:szCs w:val="28"/>
        </w:rPr>
      </w:pPr>
    </w:p>
    <w:p w:rsidR="00E96519" w:rsidRPr="001B5209" w:rsidRDefault="00E96519" w:rsidP="001B5209">
      <w:pPr>
        <w:spacing w:after="0"/>
        <w:jc w:val="center"/>
        <w:rPr>
          <w:rFonts w:ascii="Times New Roman" w:hAnsi="Times New Roman" w:cs="Times New Roman"/>
          <w:b/>
          <w:i/>
          <w:sz w:val="44"/>
          <w:szCs w:val="44"/>
        </w:rPr>
      </w:pPr>
      <w:r w:rsidRPr="001B5209">
        <w:rPr>
          <w:rFonts w:ascii="Times New Roman" w:hAnsi="Times New Roman" w:cs="Times New Roman"/>
          <w:b/>
          <w:i/>
          <w:sz w:val="44"/>
          <w:szCs w:val="44"/>
        </w:rPr>
        <w:t>ИНВЕСТИЦИОННЫЙ ПАСПОРТ</w:t>
      </w:r>
    </w:p>
    <w:p w:rsidR="00A03180" w:rsidRDefault="001B5209" w:rsidP="001B5209">
      <w:pPr>
        <w:spacing w:after="0"/>
        <w:jc w:val="center"/>
        <w:rPr>
          <w:rFonts w:ascii="Times New Roman" w:hAnsi="Times New Roman" w:cs="Times New Roman"/>
          <w:b/>
          <w:i/>
          <w:sz w:val="44"/>
          <w:szCs w:val="44"/>
        </w:rPr>
      </w:pPr>
      <w:r w:rsidRPr="001B5209">
        <w:rPr>
          <w:rFonts w:ascii="Times New Roman" w:hAnsi="Times New Roman" w:cs="Times New Roman"/>
          <w:b/>
          <w:i/>
          <w:sz w:val="44"/>
          <w:szCs w:val="44"/>
        </w:rPr>
        <w:t>НОВ</w:t>
      </w:r>
      <w:r w:rsidR="00A03180">
        <w:rPr>
          <w:rFonts w:ascii="Times New Roman" w:hAnsi="Times New Roman" w:cs="Times New Roman"/>
          <w:b/>
          <w:i/>
          <w:sz w:val="44"/>
          <w:szCs w:val="44"/>
        </w:rPr>
        <w:t xml:space="preserve">ОАЛЕКСАНДРОВСКОГО </w:t>
      </w:r>
    </w:p>
    <w:p w:rsidR="00E96519" w:rsidRPr="001B5209" w:rsidRDefault="00A03180" w:rsidP="001B5209">
      <w:pPr>
        <w:spacing w:after="0"/>
        <w:jc w:val="center"/>
        <w:rPr>
          <w:rFonts w:ascii="Times New Roman" w:hAnsi="Times New Roman" w:cs="Times New Roman"/>
          <w:b/>
          <w:i/>
          <w:sz w:val="44"/>
          <w:szCs w:val="44"/>
        </w:rPr>
      </w:pPr>
      <w:r>
        <w:rPr>
          <w:rFonts w:ascii="Times New Roman" w:hAnsi="Times New Roman" w:cs="Times New Roman"/>
          <w:b/>
          <w:i/>
          <w:sz w:val="44"/>
          <w:szCs w:val="44"/>
        </w:rPr>
        <w:t>ГОРОДСКОГО ОКРУГА</w:t>
      </w:r>
    </w:p>
    <w:p w:rsidR="001B5209" w:rsidRDefault="001B5209" w:rsidP="001B5209">
      <w:pPr>
        <w:spacing w:after="0"/>
        <w:jc w:val="center"/>
        <w:rPr>
          <w:rFonts w:ascii="Times New Roman" w:hAnsi="Times New Roman" w:cs="Times New Roman"/>
          <w:b/>
          <w:i/>
          <w:sz w:val="44"/>
          <w:szCs w:val="44"/>
        </w:rPr>
      </w:pPr>
      <w:r w:rsidRPr="001B5209">
        <w:rPr>
          <w:rFonts w:ascii="Times New Roman" w:hAnsi="Times New Roman" w:cs="Times New Roman"/>
          <w:b/>
          <w:i/>
          <w:sz w:val="44"/>
          <w:szCs w:val="44"/>
        </w:rPr>
        <w:t>СТАВРОПОЛЬСКОГО КРАЯ</w:t>
      </w:r>
    </w:p>
    <w:p w:rsidR="00283C51" w:rsidRDefault="00283C51" w:rsidP="001B5209">
      <w:pPr>
        <w:spacing w:after="0"/>
        <w:jc w:val="center"/>
        <w:rPr>
          <w:rFonts w:ascii="Times New Roman" w:hAnsi="Times New Roman" w:cs="Times New Roman"/>
          <w:b/>
          <w:i/>
          <w:sz w:val="44"/>
          <w:szCs w:val="44"/>
        </w:rPr>
      </w:pPr>
    </w:p>
    <w:p w:rsidR="00642710" w:rsidRDefault="00642710" w:rsidP="00D6776E">
      <w:pPr>
        <w:spacing w:after="0"/>
        <w:rPr>
          <w:rFonts w:ascii="Times New Roman" w:hAnsi="Times New Roman" w:cs="Times New Roman"/>
          <w:b/>
          <w:i/>
          <w:sz w:val="44"/>
          <w:szCs w:val="44"/>
        </w:rPr>
        <w:sectPr w:rsidR="00642710" w:rsidSect="001703F5">
          <w:headerReference w:type="default" r:id="rId11"/>
          <w:footerReference w:type="default" r:id="rId12"/>
          <w:pgSz w:w="11906" w:h="16838"/>
          <w:pgMar w:top="709" w:right="849" w:bottom="567" w:left="1701" w:header="708" w:footer="708" w:gutter="0"/>
          <w:cols w:space="708"/>
          <w:docGrid w:linePitch="360"/>
        </w:sectPr>
      </w:pPr>
    </w:p>
    <w:p w:rsidR="0044258F" w:rsidRDefault="00642710" w:rsidP="00F430C3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3" behindDoc="1" locked="0" layoutInCell="0" allowOverlap="1" wp14:anchorId="1404E35A" wp14:editId="1A92BA0E">
                <wp:simplePos x="0" y="0"/>
                <wp:positionH relativeFrom="page">
                  <wp:posOffset>-10160</wp:posOffset>
                </wp:positionH>
                <wp:positionV relativeFrom="page">
                  <wp:posOffset>10293</wp:posOffset>
                </wp:positionV>
                <wp:extent cx="7582535" cy="948690"/>
                <wp:effectExtent l="0" t="0" r="18415" b="22860"/>
                <wp:wrapNone/>
                <wp:docPr id="11" name="Прямоугольник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82535" cy="94869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topMargin">
                  <wp14:pctHeight>0</wp14:pctHeight>
                </wp14:sizeRelV>
              </wp:anchor>
            </w:drawing>
          </mc:Choice>
          <mc:Fallback>
            <w:pict>
              <v:rect w14:anchorId="4802347B" id="Прямоугольник 11" o:spid="_x0000_s1026" style="position:absolute;margin-left:-.8pt;margin-top:.8pt;width:597.05pt;height:74.7pt;z-index:-25165721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top-margin-area;v-text-anchor:top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" o:allowincell="f" strokecolor="#4f81bd">
                <v:fill r:id="rId9" o:title="" recolor="t" rotate="t" type="frame"/>
                <w10:wrap anchorx="page" anchory="page"/>
              </v:rect>
            </w:pict>
          </mc:Fallback>
        </mc:AlternateContent>
      </w:r>
    </w:p>
    <w:p w:rsidR="00010A1B" w:rsidRDefault="00010A1B" w:rsidP="0044258F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6776E" w:rsidRDefault="00D6776E" w:rsidP="0044258F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D6776E">
        <w:rPr>
          <w:rFonts w:ascii="Times New Roman" w:hAnsi="Times New Roman" w:cs="Times New Roman"/>
          <w:b/>
          <w:sz w:val="32"/>
          <w:szCs w:val="32"/>
        </w:rPr>
        <w:t>СОДЕРЖАНИЕ</w:t>
      </w:r>
    </w:p>
    <w:p w:rsidR="00D6776E" w:rsidRDefault="00D6776E" w:rsidP="00D6776E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4258F" w:rsidRPr="00C06B41" w:rsidRDefault="00F83466" w:rsidP="00F430C3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06B41">
        <w:rPr>
          <w:rFonts w:ascii="Times New Roman" w:hAnsi="Times New Roman" w:cs="Times New Roman"/>
          <w:b/>
          <w:sz w:val="28"/>
          <w:szCs w:val="28"/>
        </w:rPr>
        <w:t>1</w:t>
      </w:r>
      <w:r w:rsidR="008D2EFE" w:rsidRPr="00C06B41">
        <w:rPr>
          <w:rFonts w:ascii="Times New Roman" w:hAnsi="Times New Roman" w:cs="Times New Roman"/>
          <w:b/>
          <w:sz w:val="28"/>
          <w:szCs w:val="28"/>
        </w:rPr>
        <w:t>.</w:t>
      </w:r>
      <w:r w:rsidRPr="00C06B41">
        <w:rPr>
          <w:rFonts w:ascii="Times New Roman" w:hAnsi="Times New Roman" w:cs="Times New Roman"/>
          <w:b/>
          <w:sz w:val="28"/>
          <w:szCs w:val="28"/>
        </w:rPr>
        <w:t>Общие сведения о Новоалек</w:t>
      </w:r>
      <w:r w:rsidR="00A03180">
        <w:rPr>
          <w:rFonts w:ascii="Times New Roman" w:hAnsi="Times New Roman" w:cs="Times New Roman"/>
          <w:b/>
          <w:sz w:val="28"/>
          <w:szCs w:val="28"/>
        </w:rPr>
        <w:t>сандровском городском округе</w:t>
      </w:r>
      <w:r w:rsidRPr="00C06B41">
        <w:rPr>
          <w:rFonts w:ascii="Times New Roman" w:hAnsi="Times New Roman" w:cs="Times New Roman"/>
          <w:b/>
          <w:sz w:val="28"/>
          <w:szCs w:val="28"/>
        </w:rPr>
        <w:t xml:space="preserve"> Ставропольского</w:t>
      </w:r>
      <w:r w:rsidR="00C06B4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06B41" w:rsidRPr="00C06B41">
        <w:rPr>
          <w:rFonts w:ascii="Times New Roman" w:hAnsi="Times New Roman" w:cs="Times New Roman"/>
          <w:b/>
          <w:sz w:val="28"/>
          <w:szCs w:val="28"/>
        </w:rPr>
        <w:t>края__________</w:t>
      </w:r>
      <w:r w:rsidR="00C06B41">
        <w:rPr>
          <w:rFonts w:ascii="Times New Roman" w:hAnsi="Times New Roman" w:cs="Times New Roman"/>
          <w:b/>
          <w:sz w:val="28"/>
          <w:szCs w:val="28"/>
        </w:rPr>
        <w:t>______________________________</w:t>
      </w:r>
      <w:r w:rsidR="004B1581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06B41" w:rsidRPr="00C06B41">
        <w:rPr>
          <w:rFonts w:ascii="Times New Roman" w:hAnsi="Times New Roman" w:cs="Times New Roman"/>
          <w:b/>
          <w:sz w:val="28"/>
          <w:szCs w:val="28"/>
        </w:rPr>
        <w:t>стр.5</w:t>
      </w:r>
      <w:r w:rsidR="00EA5959">
        <w:rPr>
          <w:rFonts w:ascii="Times New Roman" w:hAnsi="Times New Roman" w:cs="Times New Roman"/>
          <w:b/>
          <w:sz w:val="28"/>
          <w:szCs w:val="28"/>
        </w:rPr>
        <w:t>-7</w:t>
      </w:r>
    </w:p>
    <w:p w:rsidR="003C785B" w:rsidRPr="00346F55" w:rsidRDefault="00FE620D" w:rsidP="00346F5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6F55">
        <w:rPr>
          <w:rFonts w:ascii="Times New Roman" w:hAnsi="Times New Roman" w:cs="Times New Roman"/>
          <w:b/>
          <w:sz w:val="28"/>
          <w:szCs w:val="28"/>
        </w:rPr>
        <w:t>2.</w:t>
      </w:r>
      <w:r w:rsidR="003C785B" w:rsidRPr="00346F55">
        <w:rPr>
          <w:rFonts w:ascii="Times New Roman" w:hAnsi="Times New Roman" w:cs="Times New Roman"/>
          <w:b/>
          <w:sz w:val="28"/>
          <w:szCs w:val="28"/>
        </w:rPr>
        <w:t xml:space="preserve">Основные показатели социально-экономического развития </w:t>
      </w:r>
      <w:proofErr w:type="spellStart"/>
      <w:r w:rsidR="003C785B" w:rsidRPr="00346F55">
        <w:rPr>
          <w:rFonts w:ascii="Times New Roman" w:hAnsi="Times New Roman" w:cs="Times New Roman"/>
          <w:b/>
          <w:sz w:val="28"/>
          <w:szCs w:val="28"/>
        </w:rPr>
        <w:t>Новоалександровского</w:t>
      </w:r>
      <w:proofErr w:type="spellEnd"/>
      <w:r w:rsidR="003C785B"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3180">
        <w:rPr>
          <w:rFonts w:ascii="Times New Roman" w:hAnsi="Times New Roman" w:cs="Times New Roman"/>
          <w:b/>
          <w:sz w:val="28"/>
          <w:szCs w:val="28"/>
        </w:rPr>
        <w:t>городского округа</w:t>
      </w:r>
      <w:r w:rsidR="00A03180" w:rsidRPr="00A031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46F55">
        <w:rPr>
          <w:rFonts w:ascii="Times New Roman" w:hAnsi="Times New Roman" w:cs="Times New Roman"/>
          <w:b/>
          <w:sz w:val="28"/>
          <w:szCs w:val="28"/>
        </w:rPr>
        <w:t>Ставропольского края______________________________________________________</w:t>
      </w:r>
      <w:r w:rsidR="004B1581">
        <w:rPr>
          <w:rFonts w:ascii="Times New Roman" w:hAnsi="Times New Roman" w:cs="Times New Roman"/>
          <w:b/>
          <w:sz w:val="28"/>
          <w:szCs w:val="28"/>
        </w:rPr>
        <w:t>__</w:t>
      </w:r>
      <w:r w:rsidR="00346F55"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A5959">
        <w:rPr>
          <w:rFonts w:ascii="Times New Roman" w:hAnsi="Times New Roman" w:cs="Times New Roman"/>
          <w:b/>
          <w:sz w:val="28"/>
          <w:szCs w:val="28"/>
        </w:rPr>
        <w:t xml:space="preserve">    стр.7-18</w:t>
      </w:r>
    </w:p>
    <w:p w:rsidR="006C1A10" w:rsidRPr="00346F55" w:rsidRDefault="00FE620D" w:rsidP="00346F5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6F55">
        <w:rPr>
          <w:rFonts w:ascii="Times New Roman" w:hAnsi="Times New Roman" w:cs="Times New Roman"/>
          <w:b/>
          <w:sz w:val="28"/>
          <w:szCs w:val="28"/>
        </w:rPr>
        <w:t>3.</w:t>
      </w:r>
      <w:r w:rsidR="006C1A10" w:rsidRPr="00346F55">
        <w:rPr>
          <w:rFonts w:ascii="Times New Roman" w:hAnsi="Times New Roman" w:cs="Times New Roman"/>
          <w:b/>
          <w:sz w:val="28"/>
          <w:szCs w:val="28"/>
        </w:rPr>
        <w:t>Конкурентные преимущества</w:t>
      </w:r>
      <w:r w:rsidRPr="00346F55">
        <w:rPr>
          <w:rFonts w:ascii="Times New Roman" w:hAnsi="Times New Roman" w:cs="Times New Roman"/>
          <w:b/>
          <w:sz w:val="28"/>
          <w:szCs w:val="28"/>
        </w:rPr>
        <w:t>, подтверждающие экономическую целесообразность инвестирования в создание новых предприятий на территории</w:t>
      </w:r>
      <w:r w:rsidR="006C1A10"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6C1A10" w:rsidRPr="00346F55">
        <w:rPr>
          <w:rFonts w:ascii="Times New Roman" w:hAnsi="Times New Roman" w:cs="Times New Roman"/>
          <w:b/>
          <w:sz w:val="28"/>
          <w:szCs w:val="28"/>
        </w:rPr>
        <w:t>Новоалександровского</w:t>
      </w:r>
      <w:proofErr w:type="spellEnd"/>
      <w:r w:rsidR="006C1A10"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3180" w:rsidRPr="00A03180">
        <w:rPr>
          <w:rFonts w:ascii="Times New Roman" w:hAnsi="Times New Roman" w:cs="Times New Roman"/>
          <w:b/>
          <w:sz w:val="28"/>
          <w:szCs w:val="28"/>
        </w:rPr>
        <w:t xml:space="preserve">городского округа </w:t>
      </w:r>
      <w:r w:rsidR="00346F55">
        <w:rPr>
          <w:rFonts w:ascii="Times New Roman" w:hAnsi="Times New Roman" w:cs="Times New Roman"/>
          <w:b/>
          <w:sz w:val="28"/>
          <w:szCs w:val="28"/>
        </w:rPr>
        <w:t>Ставропольского края________________________________________</w:t>
      </w:r>
      <w:r w:rsidR="00EA5959">
        <w:rPr>
          <w:rFonts w:ascii="Times New Roman" w:hAnsi="Times New Roman" w:cs="Times New Roman"/>
          <w:b/>
          <w:sz w:val="28"/>
          <w:szCs w:val="28"/>
        </w:rPr>
        <w:t xml:space="preserve">_______________     </w:t>
      </w:r>
      <w:r w:rsidR="00346F55">
        <w:rPr>
          <w:rFonts w:ascii="Times New Roman" w:hAnsi="Times New Roman" w:cs="Times New Roman"/>
          <w:b/>
          <w:sz w:val="28"/>
          <w:szCs w:val="28"/>
        </w:rPr>
        <w:t>стр.18</w:t>
      </w:r>
      <w:r w:rsidR="00EA5959">
        <w:rPr>
          <w:rFonts w:ascii="Times New Roman" w:hAnsi="Times New Roman" w:cs="Times New Roman"/>
          <w:b/>
          <w:sz w:val="28"/>
          <w:szCs w:val="28"/>
        </w:rPr>
        <w:t>-22</w:t>
      </w:r>
    </w:p>
    <w:p w:rsidR="00346F55" w:rsidRDefault="00346F55" w:rsidP="00346F5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FE620D" w:rsidRPr="00346F55">
        <w:rPr>
          <w:rFonts w:ascii="Times New Roman" w:hAnsi="Times New Roman" w:cs="Times New Roman"/>
          <w:b/>
          <w:sz w:val="28"/>
          <w:szCs w:val="28"/>
        </w:rPr>
        <w:t>.</w:t>
      </w:r>
      <w:r w:rsidR="00D95DB1" w:rsidRPr="00346F55">
        <w:rPr>
          <w:rFonts w:ascii="Times New Roman" w:hAnsi="Times New Roman" w:cs="Times New Roman"/>
          <w:b/>
          <w:sz w:val="28"/>
          <w:szCs w:val="28"/>
        </w:rPr>
        <w:t xml:space="preserve">Реестр </w:t>
      </w:r>
      <w:r w:rsidR="00F83466" w:rsidRPr="00346F55">
        <w:rPr>
          <w:rFonts w:ascii="Times New Roman" w:hAnsi="Times New Roman" w:cs="Times New Roman"/>
          <w:b/>
          <w:sz w:val="28"/>
          <w:szCs w:val="28"/>
        </w:rPr>
        <w:t>свободных земельных участков для осуществления инвестиционной деятельности</w:t>
      </w:r>
      <w:r w:rsidR="00664231" w:rsidRPr="00346F55">
        <w:rPr>
          <w:rFonts w:ascii="Times New Roman" w:hAnsi="Times New Roman" w:cs="Times New Roman"/>
          <w:b/>
          <w:sz w:val="28"/>
          <w:szCs w:val="28"/>
        </w:rPr>
        <w:t xml:space="preserve"> на территории </w:t>
      </w:r>
      <w:proofErr w:type="spellStart"/>
      <w:r w:rsidR="00664231" w:rsidRPr="00346F55">
        <w:rPr>
          <w:rFonts w:ascii="Times New Roman" w:hAnsi="Times New Roman" w:cs="Times New Roman"/>
          <w:b/>
          <w:sz w:val="28"/>
          <w:szCs w:val="28"/>
        </w:rPr>
        <w:t>Новоалександровского</w:t>
      </w:r>
      <w:proofErr w:type="spellEnd"/>
      <w:r w:rsidR="00664231"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3180" w:rsidRPr="00A03180">
        <w:rPr>
          <w:rFonts w:ascii="Times New Roman" w:hAnsi="Times New Roman" w:cs="Times New Roman"/>
          <w:b/>
          <w:sz w:val="28"/>
          <w:szCs w:val="28"/>
        </w:rPr>
        <w:t xml:space="preserve">городского округа </w:t>
      </w:r>
      <w:r w:rsidR="00664231" w:rsidRPr="00346F55">
        <w:rPr>
          <w:rFonts w:ascii="Times New Roman" w:hAnsi="Times New Roman" w:cs="Times New Roman"/>
          <w:b/>
          <w:sz w:val="28"/>
          <w:szCs w:val="28"/>
        </w:rPr>
        <w:t>Ставропольского края</w:t>
      </w:r>
      <w:r>
        <w:rPr>
          <w:rFonts w:ascii="Times New Roman" w:hAnsi="Times New Roman" w:cs="Times New Roman"/>
          <w:b/>
          <w:sz w:val="28"/>
          <w:szCs w:val="28"/>
        </w:rPr>
        <w:t>________________</w:t>
      </w:r>
      <w:r w:rsidR="00EA5959">
        <w:rPr>
          <w:rFonts w:ascii="Times New Roman" w:hAnsi="Times New Roman" w:cs="Times New Roman"/>
          <w:b/>
          <w:sz w:val="28"/>
          <w:szCs w:val="28"/>
        </w:rPr>
        <w:t>_______________________         стр.28</w:t>
      </w:r>
    </w:p>
    <w:p w:rsidR="00F83466" w:rsidRPr="00346F55" w:rsidRDefault="00EA5959" w:rsidP="00346F5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="00FE620D" w:rsidRPr="00346F55">
        <w:rPr>
          <w:rFonts w:ascii="Times New Roman" w:hAnsi="Times New Roman" w:cs="Times New Roman"/>
          <w:b/>
          <w:sz w:val="28"/>
          <w:szCs w:val="28"/>
        </w:rPr>
        <w:t>.</w:t>
      </w:r>
      <w:r w:rsidR="00357FCA">
        <w:rPr>
          <w:rFonts w:ascii="Times New Roman" w:hAnsi="Times New Roman" w:cs="Times New Roman"/>
          <w:b/>
          <w:sz w:val="28"/>
          <w:szCs w:val="28"/>
        </w:rPr>
        <w:t xml:space="preserve">Контактная </w:t>
      </w:r>
      <w:r w:rsidR="00664231" w:rsidRPr="00346F55">
        <w:rPr>
          <w:rFonts w:ascii="Times New Roman" w:hAnsi="Times New Roman" w:cs="Times New Roman"/>
          <w:b/>
          <w:sz w:val="28"/>
          <w:szCs w:val="28"/>
        </w:rPr>
        <w:t>информация</w:t>
      </w:r>
      <w:r w:rsidR="00F83466" w:rsidRPr="00346F55">
        <w:rPr>
          <w:rFonts w:ascii="Times New Roman" w:hAnsi="Times New Roman" w:cs="Times New Roman"/>
          <w:b/>
          <w:sz w:val="28"/>
          <w:szCs w:val="28"/>
        </w:rPr>
        <w:t xml:space="preserve"> об органах местного самоуправления, а также иных организациях, участв</w:t>
      </w:r>
      <w:r w:rsidR="00346F55">
        <w:rPr>
          <w:rFonts w:ascii="Times New Roman" w:hAnsi="Times New Roman" w:cs="Times New Roman"/>
          <w:b/>
          <w:sz w:val="28"/>
          <w:szCs w:val="28"/>
        </w:rPr>
        <w:t>ующих в инвестиционном процессе___________________________________________________</w:t>
      </w:r>
      <w:r w:rsidR="00346F55"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B1581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b/>
          <w:sz w:val="28"/>
          <w:szCs w:val="28"/>
        </w:rPr>
        <w:t>стр.32</w:t>
      </w:r>
    </w:p>
    <w:p w:rsidR="00F83466" w:rsidRPr="00346F55" w:rsidRDefault="00EA5959" w:rsidP="00346F5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FE620D" w:rsidRPr="00346F55">
        <w:rPr>
          <w:rFonts w:ascii="Times New Roman" w:hAnsi="Times New Roman" w:cs="Times New Roman"/>
          <w:b/>
          <w:sz w:val="28"/>
          <w:szCs w:val="28"/>
        </w:rPr>
        <w:t>.</w:t>
      </w:r>
      <w:r w:rsidR="00F83466" w:rsidRPr="00346F55">
        <w:rPr>
          <w:rFonts w:ascii="Times New Roman" w:hAnsi="Times New Roman" w:cs="Times New Roman"/>
          <w:b/>
          <w:sz w:val="28"/>
          <w:szCs w:val="28"/>
        </w:rPr>
        <w:t>Нормативные правовые акты, регулирующие инвестиционную деятельность в</w:t>
      </w:r>
      <w:r w:rsidR="00357FCA">
        <w:rPr>
          <w:rFonts w:ascii="Times New Roman" w:hAnsi="Times New Roman" w:cs="Times New Roman"/>
          <w:b/>
          <w:sz w:val="28"/>
          <w:szCs w:val="28"/>
        </w:rPr>
        <w:t xml:space="preserve"> Новоалександровском </w:t>
      </w:r>
      <w:r w:rsidR="00A03180" w:rsidRPr="00A03180">
        <w:rPr>
          <w:rFonts w:ascii="Times New Roman" w:hAnsi="Times New Roman" w:cs="Times New Roman"/>
          <w:b/>
          <w:sz w:val="28"/>
          <w:szCs w:val="28"/>
        </w:rPr>
        <w:t xml:space="preserve">городском округе </w:t>
      </w:r>
      <w:r w:rsidR="00486244" w:rsidRPr="00346F55">
        <w:rPr>
          <w:rFonts w:ascii="Times New Roman" w:hAnsi="Times New Roman" w:cs="Times New Roman"/>
          <w:b/>
          <w:sz w:val="28"/>
          <w:szCs w:val="28"/>
        </w:rPr>
        <w:t>Ставропольского края</w:t>
      </w:r>
      <w:r w:rsidR="00346F55">
        <w:rPr>
          <w:rFonts w:ascii="Times New Roman" w:hAnsi="Times New Roman" w:cs="Times New Roman"/>
          <w:b/>
          <w:sz w:val="28"/>
          <w:szCs w:val="28"/>
        </w:rPr>
        <w:t>_______________________________________</w:t>
      </w:r>
      <w:r w:rsidR="004B1581">
        <w:rPr>
          <w:rFonts w:ascii="Times New Roman" w:hAnsi="Times New Roman" w:cs="Times New Roman"/>
          <w:b/>
          <w:sz w:val="28"/>
          <w:szCs w:val="28"/>
        </w:rPr>
        <w:t xml:space="preserve">________________         </w:t>
      </w:r>
      <w:r w:rsidR="00346F55"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стр.3</w:t>
      </w:r>
      <w:r w:rsidR="00346F55">
        <w:rPr>
          <w:rFonts w:ascii="Times New Roman" w:hAnsi="Times New Roman" w:cs="Times New Roman"/>
          <w:b/>
          <w:sz w:val="28"/>
          <w:szCs w:val="28"/>
        </w:rPr>
        <w:t>3</w:t>
      </w:r>
    </w:p>
    <w:p w:rsidR="00346F55" w:rsidRPr="00346F55" w:rsidRDefault="00EA5959" w:rsidP="00346F55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</w:t>
      </w:r>
      <w:r w:rsidR="00FE620D" w:rsidRPr="00346F55">
        <w:rPr>
          <w:rFonts w:ascii="Times New Roman" w:hAnsi="Times New Roman" w:cs="Times New Roman"/>
          <w:b/>
          <w:sz w:val="28"/>
          <w:szCs w:val="28"/>
        </w:rPr>
        <w:t>.</w:t>
      </w:r>
      <w:r w:rsidR="00486244" w:rsidRPr="00346F55">
        <w:rPr>
          <w:rFonts w:ascii="Times New Roman" w:hAnsi="Times New Roman" w:cs="Times New Roman"/>
          <w:b/>
          <w:sz w:val="28"/>
          <w:szCs w:val="28"/>
        </w:rPr>
        <w:t>Информация</w:t>
      </w:r>
      <w:r w:rsidR="00F83466" w:rsidRPr="00346F55">
        <w:rPr>
          <w:rFonts w:ascii="Times New Roman" w:hAnsi="Times New Roman" w:cs="Times New Roman"/>
          <w:b/>
          <w:sz w:val="28"/>
          <w:szCs w:val="28"/>
        </w:rPr>
        <w:t xml:space="preserve"> об имеющихся формах муниципальной поддержки инвестиционной деятельности</w:t>
      </w:r>
      <w:r w:rsidR="00346F55">
        <w:rPr>
          <w:rFonts w:ascii="Times New Roman" w:hAnsi="Times New Roman" w:cs="Times New Roman"/>
          <w:b/>
          <w:sz w:val="28"/>
          <w:szCs w:val="28"/>
        </w:rPr>
        <w:t>_______________________________</w:t>
      </w:r>
      <w:r>
        <w:rPr>
          <w:rFonts w:ascii="Times New Roman" w:hAnsi="Times New Roman" w:cs="Times New Roman"/>
          <w:b/>
          <w:sz w:val="28"/>
          <w:szCs w:val="28"/>
        </w:rPr>
        <w:t>_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_  </w:t>
      </w:r>
      <w:r w:rsidR="00346F55" w:rsidRPr="00C06B41">
        <w:rPr>
          <w:rFonts w:ascii="Times New Roman" w:hAnsi="Times New Roman" w:cs="Times New Roman"/>
          <w:b/>
          <w:sz w:val="28"/>
          <w:szCs w:val="28"/>
        </w:rPr>
        <w:t>стр.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>33-34</w:t>
      </w:r>
    </w:p>
    <w:p w:rsidR="00F83466" w:rsidRPr="00346F55" w:rsidRDefault="00486244" w:rsidP="00F430C3">
      <w:pPr>
        <w:tabs>
          <w:tab w:val="left" w:pos="900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6F5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63A6B" w:rsidRPr="00346F55" w:rsidRDefault="00263A6B" w:rsidP="00F430C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A6A7E" w:rsidRPr="00346F55" w:rsidRDefault="004A6A7E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C4B3E" w:rsidRPr="00346F55" w:rsidRDefault="009C4B3E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C4B3E" w:rsidRPr="00F430C3" w:rsidRDefault="009C4B3E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C4B3E" w:rsidRPr="00F430C3" w:rsidRDefault="009C4B3E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A6A7E" w:rsidRPr="00F430C3" w:rsidRDefault="004A6A7E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A6A7E" w:rsidRPr="00F430C3" w:rsidRDefault="004A6A7E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A6A7E" w:rsidRPr="00F430C3" w:rsidRDefault="004A6A7E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16738" w:rsidRPr="00F430C3" w:rsidRDefault="00316738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16738" w:rsidRPr="00F430C3" w:rsidRDefault="00316738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4B1581" w:rsidRDefault="004B1581" w:rsidP="004B1581">
      <w:pPr>
        <w:spacing w:before="100" w:beforeAutospacing="1" w:line="240" w:lineRule="auto"/>
        <w:outlineLvl w:val="1"/>
        <w:rPr>
          <w:rFonts w:ascii="Times New Roman" w:hAnsi="Times New Roman" w:cs="Times New Roman"/>
          <w:b/>
          <w:sz w:val="28"/>
          <w:szCs w:val="28"/>
        </w:rPr>
      </w:pPr>
    </w:p>
    <w:p w:rsidR="00010A1B" w:rsidRDefault="00642710" w:rsidP="004B1581">
      <w:pPr>
        <w:spacing w:before="100" w:beforeAutospacing="1" w:line="240" w:lineRule="auto"/>
        <w:outlineLvl w:val="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0" allowOverlap="1" wp14:anchorId="5723CB26" wp14:editId="13355416">
                <wp:simplePos x="0" y="0"/>
                <wp:positionH relativeFrom="page">
                  <wp:posOffset>6350</wp:posOffset>
                </wp:positionH>
                <wp:positionV relativeFrom="page">
                  <wp:posOffset>-13970</wp:posOffset>
                </wp:positionV>
                <wp:extent cx="7582535" cy="948690"/>
                <wp:effectExtent l="0" t="0" r="18415" b="2286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82535" cy="94869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topMargin">
                  <wp14:pctHeight>0</wp14:pctHeight>
                </wp14:sizeRelV>
              </wp:anchor>
            </w:drawing>
          </mc:Choice>
          <mc:Fallback>
            <w:pict>
              <v:rect w14:anchorId="7C8BA110" id="Прямоугольник 8" o:spid="_x0000_s1026" style="position:absolute;margin-left:.5pt;margin-top:-1.1pt;width:597.05pt;height:74.7pt;z-index:251713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top-margin-area;v-text-anchor:top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" o:allowincell="f" strokecolor="#4f81bd">
                <v:fill r:id="rId9" o:title="" recolor="t" rotate="t" type="frame"/>
                <w10:wrap anchorx="page" anchory="page"/>
              </v:rect>
            </w:pict>
          </mc:Fallback>
        </mc:AlternateContent>
      </w:r>
    </w:p>
    <w:p w:rsidR="004A6A7E" w:rsidRPr="004B1581" w:rsidRDefault="00357FCA" w:rsidP="00F430C3">
      <w:pPr>
        <w:spacing w:before="100" w:beforeAutospacing="1" w:line="240" w:lineRule="auto"/>
        <w:jc w:val="center"/>
        <w:outlineLvl w:val="1"/>
        <w:rPr>
          <w:rFonts w:ascii="Times New Roman" w:hAnsi="Times New Roman" w:cs="Times New Roman"/>
          <w:b/>
          <w:bCs/>
          <w:sz w:val="30"/>
          <w:szCs w:val="30"/>
        </w:rPr>
      </w:pPr>
      <w:r w:rsidRPr="004B1581">
        <w:rPr>
          <w:rFonts w:ascii="Times New Roman" w:hAnsi="Times New Roman" w:cs="Times New Roman"/>
          <w:b/>
          <w:sz w:val="30"/>
          <w:szCs w:val="30"/>
        </w:rPr>
        <w:lastRenderedPageBreak/>
        <w:t xml:space="preserve">Обращение </w:t>
      </w:r>
      <w:r w:rsidR="00D45DB0">
        <w:rPr>
          <w:rFonts w:ascii="Times New Roman" w:hAnsi="Times New Roman" w:cs="Times New Roman"/>
          <w:b/>
          <w:sz w:val="30"/>
          <w:szCs w:val="30"/>
        </w:rPr>
        <w:t>Г</w:t>
      </w:r>
      <w:bookmarkStart w:id="0" w:name="_GoBack"/>
      <w:bookmarkEnd w:id="0"/>
      <w:r w:rsidR="00D04CA6" w:rsidRPr="004B1581">
        <w:rPr>
          <w:rFonts w:ascii="Times New Roman" w:hAnsi="Times New Roman" w:cs="Times New Roman"/>
          <w:b/>
          <w:sz w:val="30"/>
          <w:szCs w:val="30"/>
        </w:rPr>
        <w:t xml:space="preserve">лавы </w:t>
      </w:r>
      <w:proofErr w:type="spellStart"/>
      <w:r w:rsidR="00D04CA6" w:rsidRPr="004B1581">
        <w:rPr>
          <w:rFonts w:ascii="Times New Roman" w:hAnsi="Times New Roman" w:cs="Times New Roman"/>
          <w:b/>
          <w:sz w:val="30"/>
          <w:szCs w:val="30"/>
        </w:rPr>
        <w:t>Новоалександровского</w:t>
      </w:r>
      <w:proofErr w:type="spellEnd"/>
      <w:r w:rsidR="00D04CA6" w:rsidRPr="004B1581"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="002A5AAD" w:rsidRPr="004B1581">
        <w:rPr>
          <w:rFonts w:ascii="Times New Roman" w:hAnsi="Times New Roman" w:cs="Times New Roman"/>
          <w:b/>
          <w:sz w:val="30"/>
          <w:szCs w:val="30"/>
        </w:rPr>
        <w:t xml:space="preserve">городского округа </w:t>
      </w:r>
      <w:r w:rsidR="00D04CA6" w:rsidRPr="004B1581">
        <w:rPr>
          <w:rFonts w:ascii="Times New Roman" w:hAnsi="Times New Roman" w:cs="Times New Roman"/>
          <w:b/>
          <w:sz w:val="30"/>
          <w:szCs w:val="30"/>
        </w:rPr>
        <w:t>Ставро</w:t>
      </w:r>
      <w:r w:rsidRPr="004B1581">
        <w:rPr>
          <w:rFonts w:ascii="Times New Roman" w:hAnsi="Times New Roman" w:cs="Times New Roman"/>
          <w:b/>
          <w:sz w:val="30"/>
          <w:szCs w:val="30"/>
        </w:rPr>
        <w:t xml:space="preserve">польского края к потенциальным </w:t>
      </w:r>
      <w:r w:rsidR="00D04CA6" w:rsidRPr="004B1581">
        <w:rPr>
          <w:rFonts w:ascii="Times New Roman" w:hAnsi="Times New Roman" w:cs="Times New Roman"/>
          <w:b/>
          <w:sz w:val="30"/>
          <w:szCs w:val="30"/>
        </w:rPr>
        <w:t>инвесторам</w:t>
      </w:r>
      <w:r w:rsidR="00D04CA6" w:rsidRPr="004B1581">
        <w:rPr>
          <w:rFonts w:ascii="Times New Roman" w:hAnsi="Times New Roman" w:cs="Times New Roman"/>
          <w:b/>
          <w:bCs/>
          <w:sz w:val="30"/>
          <w:szCs w:val="30"/>
        </w:rPr>
        <w:t xml:space="preserve"> </w:t>
      </w:r>
    </w:p>
    <w:p w:rsidR="00FD025E" w:rsidRPr="00F430C3" w:rsidRDefault="007602F7" w:rsidP="00F430C3">
      <w:pPr>
        <w:spacing w:before="100" w:beforeAutospacing="1" w:line="240" w:lineRule="auto"/>
        <w:jc w:val="center"/>
        <w:outlineLvl w:val="1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9E7E5F5" wp14:editId="106DC298">
            <wp:extent cx="4744769" cy="5370195"/>
            <wp:effectExtent l="0" t="0" r="0" b="1905"/>
            <wp:docPr id="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177" cy="5453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4E02" w:rsidRPr="00F430C3" w:rsidRDefault="00594E02" w:rsidP="00F430C3">
      <w:pPr>
        <w:spacing w:before="100" w:beforeAutospacing="1"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</w:p>
    <w:p w:rsidR="00F73C26" w:rsidRDefault="004A6A7E" w:rsidP="0047122F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  <w:r w:rsidRPr="00F430C3">
        <w:rPr>
          <w:rFonts w:ascii="Times New Roman" w:hAnsi="Times New Roman" w:cs="Times New Roman"/>
          <w:b/>
          <w:bCs/>
          <w:sz w:val="28"/>
          <w:szCs w:val="28"/>
        </w:rPr>
        <w:t>Уважаемые дамы и господа!</w:t>
      </w:r>
    </w:p>
    <w:p w:rsidR="0047122F" w:rsidRPr="00F430C3" w:rsidRDefault="0047122F" w:rsidP="0047122F">
      <w:pPr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</w:p>
    <w:p w:rsidR="00E724B5" w:rsidRPr="00F430C3" w:rsidRDefault="00E724B5" w:rsidP="004B158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Создание необходимых и благоприятных условий для </w:t>
      </w:r>
      <w:r w:rsidRPr="00F430C3">
        <w:rPr>
          <w:rFonts w:ascii="Times New Roman" w:hAnsi="Times New Roman" w:cs="Times New Roman"/>
          <w:sz w:val="28"/>
          <w:szCs w:val="28"/>
        </w:rPr>
        <w:t xml:space="preserve">ведения активной инвестиционной деятельности </w:t>
      </w:r>
      <w:r w:rsidRPr="00F430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– одно </w:t>
      </w:r>
      <w:r w:rsidRPr="00F430C3">
        <w:rPr>
          <w:rFonts w:ascii="Times New Roman" w:hAnsi="Times New Roman" w:cs="Times New Roman"/>
          <w:sz w:val="28"/>
          <w:szCs w:val="28"/>
        </w:rPr>
        <w:t xml:space="preserve">из приоритетных направлений </w:t>
      </w:r>
      <w:r w:rsidR="00CB4AB0" w:rsidRPr="00F430C3">
        <w:rPr>
          <w:rFonts w:ascii="Times New Roman" w:hAnsi="Times New Roman" w:cs="Times New Roman"/>
          <w:sz w:val="28"/>
          <w:szCs w:val="28"/>
        </w:rPr>
        <w:t xml:space="preserve">работы </w:t>
      </w:r>
      <w:r w:rsidRPr="00F430C3">
        <w:rPr>
          <w:rFonts w:ascii="Times New Roman" w:hAnsi="Times New Roman" w:cs="Times New Roman"/>
          <w:sz w:val="28"/>
          <w:szCs w:val="28"/>
        </w:rPr>
        <w:t xml:space="preserve">администрации </w:t>
      </w:r>
      <w:proofErr w:type="spellStart"/>
      <w:r w:rsidRPr="00F430C3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F430C3">
        <w:rPr>
          <w:rFonts w:ascii="Times New Roman" w:hAnsi="Times New Roman" w:cs="Times New Roman"/>
          <w:sz w:val="28"/>
          <w:szCs w:val="28"/>
        </w:rPr>
        <w:t xml:space="preserve"> </w:t>
      </w:r>
      <w:r w:rsidR="002A5AAD" w:rsidRPr="002A5AAD">
        <w:rPr>
          <w:rFonts w:ascii="Times New Roman" w:hAnsi="Times New Roman" w:cs="Times New Roman"/>
          <w:sz w:val="28"/>
          <w:szCs w:val="28"/>
        </w:rPr>
        <w:t>городского округа</w:t>
      </w:r>
      <w:r w:rsidR="002A5AAD" w:rsidRPr="002A5AA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430C3">
        <w:rPr>
          <w:rFonts w:ascii="Times New Roman" w:hAnsi="Times New Roman" w:cs="Times New Roman"/>
          <w:sz w:val="28"/>
          <w:szCs w:val="28"/>
        </w:rPr>
        <w:t>Ставропольского края.</w:t>
      </w:r>
    </w:p>
    <w:p w:rsidR="004A6A7E" w:rsidRPr="00F430C3" w:rsidRDefault="00B81A29" w:rsidP="004B158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sz w:val="28"/>
          <w:szCs w:val="28"/>
        </w:rPr>
        <w:t xml:space="preserve">Развитие экономики и социальной сферы </w:t>
      </w:r>
      <w:r w:rsidR="002A5AAD" w:rsidRPr="002A5AAD">
        <w:rPr>
          <w:rFonts w:ascii="Times New Roman" w:hAnsi="Times New Roman" w:cs="Times New Roman"/>
          <w:sz w:val="28"/>
          <w:szCs w:val="28"/>
        </w:rPr>
        <w:t>округа</w:t>
      </w:r>
      <w:r w:rsidR="00747A40" w:rsidRPr="00F430C3">
        <w:rPr>
          <w:rFonts w:ascii="Times New Roman" w:hAnsi="Times New Roman" w:cs="Times New Roman"/>
          <w:sz w:val="28"/>
          <w:szCs w:val="28"/>
        </w:rPr>
        <w:t xml:space="preserve"> </w:t>
      </w:r>
      <w:r w:rsidR="002A5AAD">
        <w:rPr>
          <w:rFonts w:ascii="Times New Roman" w:hAnsi="Times New Roman" w:cs="Times New Roman"/>
          <w:sz w:val="28"/>
          <w:szCs w:val="28"/>
        </w:rPr>
        <w:t xml:space="preserve">осуществляется </w:t>
      </w:r>
      <w:r w:rsidRPr="00F430C3">
        <w:rPr>
          <w:rFonts w:ascii="Times New Roman" w:hAnsi="Times New Roman" w:cs="Times New Roman"/>
          <w:sz w:val="28"/>
          <w:szCs w:val="28"/>
        </w:rPr>
        <w:t xml:space="preserve">в соответствии со Стратегией </w:t>
      </w:r>
      <w:r w:rsidR="00747A40" w:rsidRPr="00F430C3">
        <w:rPr>
          <w:rFonts w:ascii="Times New Roman" w:hAnsi="Times New Roman" w:cs="Times New Roman"/>
          <w:sz w:val="28"/>
          <w:szCs w:val="28"/>
        </w:rPr>
        <w:t xml:space="preserve">социально – экономического развития </w:t>
      </w:r>
      <w:proofErr w:type="spellStart"/>
      <w:r w:rsidRPr="00F430C3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F430C3">
        <w:rPr>
          <w:rFonts w:ascii="Times New Roman" w:hAnsi="Times New Roman" w:cs="Times New Roman"/>
          <w:sz w:val="28"/>
          <w:szCs w:val="28"/>
        </w:rPr>
        <w:t xml:space="preserve"> </w:t>
      </w:r>
      <w:r w:rsidR="002A5AAD" w:rsidRPr="002A5AAD">
        <w:rPr>
          <w:rFonts w:ascii="Times New Roman" w:hAnsi="Times New Roman" w:cs="Times New Roman"/>
          <w:sz w:val="28"/>
          <w:szCs w:val="28"/>
        </w:rPr>
        <w:t>городского округа</w:t>
      </w:r>
      <w:r w:rsidR="002A5AAD" w:rsidRPr="002A5AA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430C3">
        <w:rPr>
          <w:rFonts w:ascii="Times New Roman" w:hAnsi="Times New Roman" w:cs="Times New Roman"/>
          <w:sz w:val="28"/>
          <w:szCs w:val="28"/>
        </w:rPr>
        <w:t>Ставропольского края</w:t>
      </w:r>
      <w:r w:rsidR="0039030A" w:rsidRPr="00F430C3">
        <w:rPr>
          <w:rFonts w:ascii="Times New Roman" w:hAnsi="Times New Roman" w:cs="Times New Roman"/>
          <w:sz w:val="28"/>
          <w:szCs w:val="28"/>
        </w:rPr>
        <w:t>.</w:t>
      </w:r>
      <w:r w:rsidR="00584F8E" w:rsidRPr="00F430C3">
        <w:rPr>
          <w:rFonts w:ascii="Times New Roman" w:hAnsi="Times New Roman" w:cs="Times New Roman"/>
          <w:sz w:val="28"/>
          <w:szCs w:val="28"/>
        </w:rPr>
        <w:t xml:space="preserve"> </w:t>
      </w:r>
      <w:r w:rsidR="0044258F" w:rsidRPr="00F430C3">
        <w:rPr>
          <w:rFonts w:ascii="Times New Roman" w:hAnsi="Times New Roman" w:cs="Times New Roman"/>
          <w:sz w:val="28"/>
          <w:szCs w:val="28"/>
        </w:rPr>
        <w:t>О</w:t>
      </w:r>
      <w:r w:rsidR="004A6A7E" w:rsidRPr="00F430C3">
        <w:rPr>
          <w:rFonts w:ascii="Times New Roman" w:hAnsi="Times New Roman" w:cs="Times New Roman"/>
          <w:sz w:val="28"/>
          <w:szCs w:val="28"/>
        </w:rPr>
        <w:t xml:space="preserve">сновной задачей в области социально-экономического развития </w:t>
      </w:r>
      <w:r w:rsidR="002A5AAD" w:rsidRPr="002A5AAD">
        <w:rPr>
          <w:rFonts w:ascii="Times New Roman" w:hAnsi="Times New Roman" w:cs="Times New Roman"/>
          <w:sz w:val="28"/>
          <w:szCs w:val="28"/>
        </w:rPr>
        <w:t>округа</w:t>
      </w:r>
      <w:r w:rsidR="004A6A7E" w:rsidRPr="00F430C3">
        <w:rPr>
          <w:rFonts w:ascii="Times New Roman" w:hAnsi="Times New Roman" w:cs="Times New Roman"/>
          <w:sz w:val="28"/>
          <w:szCs w:val="28"/>
        </w:rPr>
        <w:t xml:space="preserve"> является </w:t>
      </w:r>
      <w:r w:rsidR="0044258F" w:rsidRPr="00F430C3">
        <w:rPr>
          <w:rFonts w:ascii="Times New Roman" w:hAnsi="Times New Roman" w:cs="Times New Roman"/>
          <w:sz w:val="28"/>
          <w:szCs w:val="28"/>
        </w:rPr>
        <w:t>привлечение капитала</w:t>
      </w:r>
      <w:r w:rsidR="0039030A" w:rsidRPr="00F430C3">
        <w:rPr>
          <w:rFonts w:ascii="Times New Roman" w:hAnsi="Times New Roman" w:cs="Times New Roman"/>
          <w:sz w:val="28"/>
          <w:szCs w:val="28"/>
        </w:rPr>
        <w:t xml:space="preserve"> на реализацию инвестиционных проектов</w:t>
      </w:r>
      <w:r w:rsidR="0044258F" w:rsidRPr="00F430C3">
        <w:rPr>
          <w:rFonts w:ascii="Times New Roman" w:hAnsi="Times New Roman" w:cs="Times New Roman"/>
          <w:sz w:val="28"/>
          <w:szCs w:val="28"/>
        </w:rPr>
        <w:t xml:space="preserve">, </w:t>
      </w:r>
      <w:r w:rsidR="00357FCA">
        <w:rPr>
          <w:rFonts w:ascii="Times New Roman" w:hAnsi="Times New Roman" w:cs="Times New Roman"/>
          <w:sz w:val="28"/>
          <w:szCs w:val="28"/>
        </w:rPr>
        <w:t xml:space="preserve">модернизация </w:t>
      </w:r>
      <w:r w:rsidR="0039030A" w:rsidRPr="00F430C3">
        <w:rPr>
          <w:rFonts w:ascii="Times New Roman" w:hAnsi="Times New Roman" w:cs="Times New Roman"/>
          <w:sz w:val="28"/>
          <w:szCs w:val="28"/>
        </w:rPr>
        <w:t xml:space="preserve">действующих производств, </w:t>
      </w:r>
      <w:r w:rsidR="004A6A7E" w:rsidRPr="00F430C3">
        <w:rPr>
          <w:rFonts w:ascii="Times New Roman" w:hAnsi="Times New Roman" w:cs="Times New Roman"/>
          <w:sz w:val="28"/>
          <w:szCs w:val="28"/>
        </w:rPr>
        <w:t xml:space="preserve">создание </w:t>
      </w:r>
      <w:r w:rsidR="00412EFC" w:rsidRPr="00F430C3">
        <w:rPr>
          <w:rFonts w:ascii="Times New Roman" w:hAnsi="Times New Roman" w:cs="Times New Roman"/>
          <w:sz w:val="28"/>
          <w:szCs w:val="28"/>
        </w:rPr>
        <w:t xml:space="preserve">новых </w:t>
      </w:r>
      <w:r w:rsidR="0039030A" w:rsidRPr="00F430C3">
        <w:rPr>
          <w:rFonts w:ascii="Times New Roman" w:hAnsi="Times New Roman" w:cs="Times New Roman"/>
          <w:sz w:val="28"/>
          <w:szCs w:val="28"/>
        </w:rPr>
        <w:t>рабочих мест</w:t>
      </w:r>
      <w:r w:rsidR="004A6A7E" w:rsidRPr="00F430C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724B5" w:rsidRPr="00F430C3" w:rsidRDefault="00E724B5" w:rsidP="004B158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430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Инвестор, выбирая р</w:t>
      </w:r>
      <w:r w:rsidR="00B26E2A" w:rsidRPr="00F430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егион для вложения инвестиций</w:t>
      </w:r>
      <w:r w:rsidRPr="00F430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руководствуется характеристиками, определяющими инвестиционную привлекательность территории.</w:t>
      </w:r>
    </w:p>
    <w:p w:rsidR="004B1581" w:rsidRDefault="00337789" w:rsidP="004B1581">
      <w:pPr>
        <w:pStyle w:val="Standard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lastRenderedPageBreak/>
        <w:t>Выгодное</w:t>
      </w:r>
      <w:r w:rsidRPr="00F430C3">
        <w:rPr>
          <w:rFonts w:ascii="Times New Roman" w:hAnsi="Times New Roman" w:cs="Times New Roman"/>
          <w:sz w:val="28"/>
          <w:szCs w:val="28"/>
        </w:rPr>
        <w:t xml:space="preserve"> географическое положение </w:t>
      </w:r>
      <w:r w:rsidR="002A5AAD" w:rsidRPr="002A5AAD">
        <w:rPr>
          <w:rFonts w:ascii="Times New Roman" w:hAnsi="Times New Roman" w:cs="Times New Roman"/>
          <w:sz w:val="28"/>
          <w:szCs w:val="28"/>
        </w:rPr>
        <w:t>округа</w:t>
      </w:r>
      <w:r w:rsidR="00357FCA">
        <w:rPr>
          <w:rFonts w:ascii="Times New Roman" w:hAnsi="Times New Roman" w:cs="Times New Roman"/>
          <w:sz w:val="28"/>
          <w:szCs w:val="28"/>
        </w:rPr>
        <w:t xml:space="preserve">, наличие </w:t>
      </w:r>
      <w:r w:rsidRPr="00F430C3">
        <w:rPr>
          <w:rFonts w:ascii="Times New Roman" w:hAnsi="Times New Roman" w:cs="Times New Roman"/>
          <w:sz w:val="28"/>
          <w:szCs w:val="28"/>
        </w:rPr>
        <w:t>плодородных почв, благоприятные климатические условия для выращивания зерновых и технических культур</w:t>
      </w:r>
      <w:r w:rsidR="00B26E2A" w:rsidRPr="00F430C3">
        <w:rPr>
          <w:rFonts w:ascii="Times New Roman" w:hAnsi="Times New Roman" w:cs="Times New Roman"/>
          <w:sz w:val="28"/>
          <w:szCs w:val="28"/>
        </w:rPr>
        <w:t>,</w:t>
      </w:r>
      <w:r w:rsidRPr="00F430C3">
        <w:rPr>
          <w:rFonts w:ascii="Times New Roman" w:hAnsi="Times New Roman" w:cs="Times New Roman"/>
          <w:sz w:val="28"/>
          <w:szCs w:val="28"/>
        </w:rPr>
        <w:t xml:space="preserve"> </w:t>
      </w:r>
      <w:r w:rsidR="00B26E2A" w:rsidRPr="00F430C3">
        <w:rPr>
          <w:rFonts w:ascii="Times New Roman" w:hAnsi="Times New Roman" w:cs="Times New Roman"/>
          <w:sz w:val="28"/>
          <w:szCs w:val="28"/>
        </w:rPr>
        <w:t>устойчивое развитие сельскохозяйстве</w:t>
      </w:r>
      <w:r w:rsidR="00357FCA">
        <w:rPr>
          <w:rFonts w:ascii="Times New Roman" w:hAnsi="Times New Roman" w:cs="Times New Roman"/>
          <w:sz w:val="28"/>
          <w:szCs w:val="28"/>
        </w:rPr>
        <w:t xml:space="preserve">нного сектора, наличие сырьевой </w:t>
      </w:r>
      <w:r w:rsidR="00B26E2A" w:rsidRPr="00F430C3">
        <w:rPr>
          <w:rFonts w:ascii="Times New Roman" w:hAnsi="Times New Roman" w:cs="Times New Roman"/>
          <w:sz w:val="28"/>
          <w:szCs w:val="28"/>
        </w:rPr>
        <w:t>базы для развития перерабатывающей промышленности</w:t>
      </w:r>
      <w:r w:rsidR="00CB4AB0" w:rsidRPr="00F430C3">
        <w:rPr>
          <w:rFonts w:ascii="Times New Roman" w:hAnsi="Times New Roman" w:cs="Times New Roman"/>
          <w:sz w:val="28"/>
          <w:szCs w:val="28"/>
        </w:rPr>
        <w:t>,</w:t>
      </w:r>
      <w:r w:rsidR="00B26E2A" w:rsidRPr="00F430C3">
        <w:rPr>
          <w:rFonts w:ascii="Times New Roman" w:hAnsi="Times New Roman" w:cs="Times New Roman"/>
          <w:sz w:val="28"/>
          <w:szCs w:val="28"/>
        </w:rPr>
        <w:t xml:space="preserve"> </w:t>
      </w:r>
      <w:r w:rsidRPr="00F430C3">
        <w:rPr>
          <w:rFonts w:ascii="Times New Roman" w:hAnsi="Times New Roman" w:cs="Times New Roman"/>
          <w:sz w:val="28"/>
          <w:szCs w:val="28"/>
        </w:rPr>
        <w:t xml:space="preserve">развитая сеть автомобильных дорог, </w:t>
      </w:r>
      <w:r w:rsidR="00147CAB" w:rsidRPr="00F430C3">
        <w:rPr>
          <w:rFonts w:ascii="Times New Roman" w:hAnsi="Times New Roman" w:cs="Times New Roman"/>
          <w:sz w:val="28"/>
          <w:szCs w:val="28"/>
        </w:rPr>
        <w:t>наличие ж</w:t>
      </w:r>
      <w:r w:rsidR="00357FCA">
        <w:rPr>
          <w:rFonts w:ascii="Times New Roman" w:hAnsi="Times New Roman" w:cs="Times New Roman"/>
          <w:sz w:val="28"/>
          <w:szCs w:val="28"/>
        </w:rPr>
        <w:t xml:space="preserve">елезной дороги - часть </w:t>
      </w:r>
      <w:r w:rsidR="00CA403D" w:rsidRPr="00F430C3">
        <w:rPr>
          <w:rFonts w:ascii="Times New Roman" w:hAnsi="Times New Roman" w:cs="Times New Roman"/>
          <w:sz w:val="28"/>
          <w:szCs w:val="28"/>
        </w:rPr>
        <w:t>преимуществ</w:t>
      </w:r>
      <w:r w:rsidR="00357FCA">
        <w:rPr>
          <w:rFonts w:ascii="Times New Roman" w:hAnsi="Times New Roman" w:cs="Times New Roman"/>
          <w:sz w:val="28"/>
          <w:szCs w:val="28"/>
        </w:rPr>
        <w:t xml:space="preserve">, </w:t>
      </w:r>
      <w:r w:rsidR="00147CAB" w:rsidRPr="00F430C3">
        <w:rPr>
          <w:rFonts w:ascii="Times New Roman" w:hAnsi="Times New Roman" w:cs="Times New Roman"/>
          <w:sz w:val="28"/>
          <w:szCs w:val="28"/>
        </w:rPr>
        <w:t xml:space="preserve">делающих </w:t>
      </w:r>
      <w:proofErr w:type="spellStart"/>
      <w:r w:rsidR="001C3513" w:rsidRPr="00F430C3">
        <w:rPr>
          <w:rFonts w:ascii="Times New Roman" w:hAnsi="Times New Roman" w:cs="Times New Roman"/>
          <w:sz w:val="28"/>
          <w:szCs w:val="28"/>
        </w:rPr>
        <w:t>Новоалександровский</w:t>
      </w:r>
      <w:proofErr w:type="spellEnd"/>
      <w:r w:rsidR="001C3513" w:rsidRPr="00F430C3">
        <w:rPr>
          <w:rFonts w:ascii="Times New Roman" w:hAnsi="Times New Roman" w:cs="Times New Roman"/>
          <w:sz w:val="28"/>
          <w:szCs w:val="28"/>
        </w:rPr>
        <w:t xml:space="preserve"> </w:t>
      </w:r>
      <w:r w:rsidR="002A5AAD">
        <w:rPr>
          <w:rFonts w:ascii="Times New Roman" w:hAnsi="Times New Roman" w:cs="Times New Roman"/>
          <w:sz w:val="28"/>
          <w:szCs w:val="28"/>
        </w:rPr>
        <w:t>округ</w:t>
      </w:r>
      <w:r w:rsidR="00DB6C76" w:rsidRPr="00F430C3">
        <w:rPr>
          <w:rFonts w:ascii="Times New Roman" w:hAnsi="Times New Roman" w:cs="Times New Roman"/>
          <w:sz w:val="28"/>
          <w:szCs w:val="28"/>
        </w:rPr>
        <w:t xml:space="preserve"> привлекательным для и</w:t>
      </w:r>
      <w:r w:rsidR="00CB4AB0" w:rsidRPr="00F430C3">
        <w:rPr>
          <w:rFonts w:ascii="Times New Roman" w:hAnsi="Times New Roman" w:cs="Times New Roman"/>
          <w:sz w:val="28"/>
          <w:szCs w:val="28"/>
        </w:rPr>
        <w:t>нвесторов</w:t>
      </w:r>
      <w:r w:rsidR="00DB6C76" w:rsidRPr="00F430C3">
        <w:rPr>
          <w:rFonts w:ascii="Times New Roman" w:hAnsi="Times New Roman" w:cs="Times New Roman"/>
          <w:sz w:val="28"/>
          <w:szCs w:val="28"/>
        </w:rPr>
        <w:t>.</w:t>
      </w:r>
    </w:p>
    <w:p w:rsidR="004B1581" w:rsidRDefault="002A5AAD" w:rsidP="004B1581">
      <w:pPr>
        <w:pStyle w:val="Standard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Округ</w:t>
      </w:r>
      <w:r w:rsidR="00CB4AB0" w:rsidRPr="00F430C3">
        <w:rPr>
          <w:rFonts w:ascii="Times New Roman" w:hAnsi="Times New Roman" w:cs="Times New Roman"/>
          <w:sz w:val="28"/>
          <w:szCs w:val="28"/>
        </w:rPr>
        <w:t xml:space="preserve"> обладает большим потенциалом для размещения новых эффективных производств и реализации инвестиционных проектов любого направления и масштаба. </w:t>
      </w:r>
      <w:r w:rsidR="001C3513" w:rsidRPr="00F430C3">
        <w:rPr>
          <w:rFonts w:ascii="Times New Roman" w:hAnsi="Times New Roman" w:cs="Times New Roman"/>
          <w:sz w:val="28"/>
          <w:szCs w:val="28"/>
        </w:rPr>
        <w:t xml:space="preserve">Мы заинтересованы в том, чтобы бизнес был </w:t>
      </w:r>
      <w:r>
        <w:rPr>
          <w:rFonts w:ascii="Times New Roman" w:hAnsi="Times New Roman" w:cs="Times New Roman"/>
          <w:sz w:val="28"/>
          <w:szCs w:val="28"/>
        </w:rPr>
        <w:t xml:space="preserve">стабильным и </w:t>
      </w:r>
      <w:r w:rsidR="0039030A" w:rsidRPr="00F430C3">
        <w:rPr>
          <w:rFonts w:ascii="Times New Roman" w:hAnsi="Times New Roman" w:cs="Times New Roman"/>
          <w:sz w:val="28"/>
          <w:szCs w:val="28"/>
        </w:rPr>
        <w:t>успешным</w:t>
      </w:r>
      <w:r w:rsidR="00357FCA">
        <w:rPr>
          <w:rFonts w:ascii="Times New Roman" w:hAnsi="Times New Roman" w:cs="Times New Roman"/>
          <w:sz w:val="28"/>
          <w:szCs w:val="28"/>
        </w:rPr>
        <w:t xml:space="preserve">, развивалась экономика </w:t>
      </w:r>
      <w:r w:rsidR="001C3513" w:rsidRPr="00F430C3">
        <w:rPr>
          <w:rFonts w:ascii="Times New Roman" w:hAnsi="Times New Roman" w:cs="Times New Roman"/>
          <w:sz w:val="28"/>
          <w:szCs w:val="28"/>
        </w:rPr>
        <w:t>и улучш</w:t>
      </w:r>
      <w:r w:rsidR="00357FCA">
        <w:rPr>
          <w:rFonts w:ascii="Times New Roman" w:hAnsi="Times New Roman" w:cs="Times New Roman"/>
          <w:sz w:val="28"/>
          <w:szCs w:val="28"/>
        </w:rPr>
        <w:t xml:space="preserve">алось качество </w:t>
      </w:r>
      <w:r w:rsidR="001C3513" w:rsidRPr="00F430C3">
        <w:rPr>
          <w:rFonts w:ascii="Times New Roman" w:hAnsi="Times New Roman" w:cs="Times New Roman"/>
          <w:sz w:val="28"/>
          <w:szCs w:val="28"/>
        </w:rPr>
        <w:t xml:space="preserve">жизни населения </w:t>
      </w:r>
      <w:r w:rsidRPr="002A5AAD">
        <w:rPr>
          <w:rFonts w:ascii="Times New Roman" w:hAnsi="Times New Roman" w:cs="Times New Roman"/>
          <w:sz w:val="28"/>
          <w:szCs w:val="28"/>
        </w:rPr>
        <w:t>округа</w:t>
      </w:r>
      <w:r w:rsidR="003D12BC" w:rsidRPr="00F430C3">
        <w:rPr>
          <w:rFonts w:ascii="Times New Roman" w:hAnsi="Times New Roman" w:cs="Times New Roman"/>
          <w:sz w:val="28"/>
          <w:szCs w:val="28"/>
        </w:rPr>
        <w:t>.</w:t>
      </w:r>
    </w:p>
    <w:p w:rsidR="004B1581" w:rsidRDefault="000B1EB8" w:rsidP="004B1581">
      <w:pPr>
        <w:pStyle w:val="Standard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sz w:val="28"/>
          <w:szCs w:val="28"/>
        </w:rPr>
        <w:t>Ознакомившись с </w:t>
      </w:r>
      <w:r w:rsidR="004870C7" w:rsidRPr="00F430C3">
        <w:rPr>
          <w:rFonts w:ascii="Times New Roman" w:hAnsi="Times New Roman" w:cs="Times New Roman"/>
          <w:sz w:val="28"/>
          <w:szCs w:val="28"/>
        </w:rPr>
        <w:t>И</w:t>
      </w:r>
      <w:r w:rsidRPr="00F430C3">
        <w:rPr>
          <w:rFonts w:ascii="Times New Roman" w:hAnsi="Times New Roman" w:cs="Times New Roman"/>
          <w:sz w:val="28"/>
          <w:szCs w:val="28"/>
        </w:rPr>
        <w:t>нв</w:t>
      </w:r>
      <w:r w:rsidR="00DB6C76" w:rsidRPr="00F430C3">
        <w:rPr>
          <w:rFonts w:ascii="Times New Roman" w:hAnsi="Times New Roman" w:cs="Times New Roman"/>
          <w:sz w:val="28"/>
          <w:szCs w:val="28"/>
        </w:rPr>
        <w:t xml:space="preserve">естиционным паспортом </w:t>
      </w:r>
      <w:proofErr w:type="spellStart"/>
      <w:r w:rsidR="00DB6C76" w:rsidRPr="00F430C3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F430C3">
        <w:rPr>
          <w:rFonts w:ascii="Times New Roman" w:hAnsi="Times New Roman" w:cs="Times New Roman"/>
          <w:sz w:val="28"/>
          <w:szCs w:val="28"/>
        </w:rPr>
        <w:t xml:space="preserve"> </w:t>
      </w:r>
      <w:r w:rsidR="002A5AAD" w:rsidRPr="002A5AAD">
        <w:rPr>
          <w:rFonts w:ascii="Times New Roman" w:hAnsi="Times New Roman" w:cs="Times New Roman"/>
          <w:sz w:val="28"/>
          <w:szCs w:val="28"/>
        </w:rPr>
        <w:t>городского округа</w:t>
      </w:r>
      <w:r w:rsidR="002A5AAD" w:rsidRPr="002A5AA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870C7" w:rsidRPr="00F430C3">
        <w:rPr>
          <w:rFonts w:ascii="Times New Roman" w:hAnsi="Times New Roman" w:cs="Times New Roman"/>
          <w:sz w:val="28"/>
          <w:szCs w:val="28"/>
        </w:rPr>
        <w:t>Ставропольского края</w:t>
      </w:r>
      <w:r w:rsidRPr="00F430C3">
        <w:rPr>
          <w:rFonts w:ascii="Times New Roman" w:hAnsi="Times New Roman" w:cs="Times New Roman"/>
          <w:sz w:val="28"/>
          <w:szCs w:val="28"/>
        </w:rPr>
        <w:t xml:space="preserve">, инвестор найдет для себя </w:t>
      </w:r>
      <w:r w:rsidR="004870C7" w:rsidRPr="00F430C3">
        <w:rPr>
          <w:rFonts w:ascii="Times New Roman" w:hAnsi="Times New Roman" w:cs="Times New Roman"/>
          <w:sz w:val="28"/>
          <w:szCs w:val="28"/>
        </w:rPr>
        <w:t xml:space="preserve">полезную и нужную </w:t>
      </w:r>
      <w:r w:rsidR="003D12BC" w:rsidRPr="00F430C3">
        <w:rPr>
          <w:rFonts w:ascii="Times New Roman" w:hAnsi="Times New Roman" w:cs="Times New Roman"/>
          <w:sz w:val="28"/>
          <w:szCs w:val="28"/>
        </w:rPr>
        <w:t>информацию</w:t>
      </w:r>
      <w:r w:rsidR="00301173" w:rsidRPr="00F430C3">
        <w:rPr>
          <w:rFonts w:ascii="Times New Roman" w:hAnsi="Times New Roman" w:cs="Times New Roman"/>
          <w:sz w:val="28"/>
          <w:szCs w:val="28"/>
        </w:rPr>
        <w:t>. Мы рады приветствовать тех, у кого есть желание работать на нашей земле.</w:t>
      </w:r>
    </w:p>
    <w:p w:rsidR="00097339" w:rsidRPr="00F430C3" w:rsidRDefault="001C3513" w:rsidP="004B1581">
      <w:pPr>
        <w:pStyle w:val="Standard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sz w:val="28"/>
          <w:szCs w:val="28"/>
        </w:rPr>
        <w:t>П</w:t>
      </w:r>
      <w:r w:rsidR="00301173" w:rsidRPr="00F430C3">
        <w:rPr>
          <w:rFonts w:ascii="Times New Roman" w:hAnsi="Times New Roman" w:cs="Times New Roman"/>
          <w:sz w:val="28"/>
          <w:szCs w:val="28"/>
        </w:rPr>
        <w:t xml:space="preserve">риглашаем </w:t>
      </w:r>
      <w:r w:rsidRPr="00F430C3">
        <w:rPr>
          <w:rFonts w:ascii="Times New Roman" w:hAnsi="Times New Roman" w:cs="Times New Roman"/>
          <w:sz w:val="28"/>
          <w:szCs w:val="28"/>
        </w:rPr>
        <w:t>к сотрудничеству и выгодному партнерству!</w:t>
      </w:r>
      <w:r w:rsidRPr="00F430C3">
        <w:rPr>
          <w:rFonts w:ascii="Times New Roman" w:hAnsi="Times New Roman" w:cs="Times New Roman"/>
          <w:sz w:val="28"/>
          <w:szCs w:val="28"/>
        </w:rPr>
        <w:cr/>
      </w:r>
    </w:p>
    <w:p w:rsidR="004F0811" w:rsidRPr="00F430C3" w:rsidRDefault="004A6A7E" w:rsidP="00F430C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С уважением</w:t>
      </w:r>
      <w:r w:rsidR="00611CA3" w:rsidRPr="00F430C3">
        <w:rPr>
          <w:rFonts w:ascii="Times New Roman" w:hAnsi="Times New Roman" w:cs="Times New Roman"/>
          <w:b/>
          <w:sz w:val="28"/>
          <w:szCs w:val="28"/>
        </w:rPr>
        <w:t>,</w:t>
      </w:r>
    </w:p>
    <w:p w:rsidR="004F0811" w:rsidRPr="00F430C3" w:rsidRDefault="00C40CC3" w:rsidP="00F430C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</w:t>
      </w:r>
      <w:r w:rsidR="004B1581">
        <w:rPr>
          <w:rFonts w:ascii="Times New Roman" w:hAnsi="Times New Roman" w:cs="Times New Roman"/>
          <w:b/>
          <w:sz w:val="28"/>
          <w:szCs w:val="28"/>
        </w:rPr>
        <w:t xml:space="preserve">лава </w:t>
      </w:r>
      <w:proofErr w:type="spellStart"/>
      <w:r w:rsidR="00737376" w:rsidRPr="00F430C3">
        <w:rPr>
          <w:rFonts w:ascii="Times New Roman" w:hAnsi="Times New Roman" w:cs="Times New Roman"/>
          <w:b/>
          <w:sz w:val="28"/>
          <w:szCs w:val="28"/>
        </w:rPr>
        <w:t>Новоалександровского</w:t>
      </w:r>
      <w:proofErr w:type="spellEnd"/>
    </w:p>
    <w:p w:rsidR="002A5AAD" w:rsidRDefault="002A5AAD" w:rsidP="00F430C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A5AAD">
        <w:rPr>
          <w:rFonts w:ascii="Times New Roman" w:hAnsi="Times New Roman" w:cs="Times New Roman"/>
          <w:b/>
          <w:sz w:val="28"/>
          <w:szCs w:val="28"/>
        </w:rPr>
        <w:t xml:space="preserve">городского округа </w:t>
      </w:r>
    </w:p>
    <w:p w:rsidR="00324FC3" w:rsidRPr="00F430C3" w:rsidRDefault="00737376" w:rsidP="00F430C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Ставропольского края</w:t>
      </w:r>
      <w:r w:rsidR="009F6C3A" w:rsidRPr="00F430C3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611CA3" w:rsidRPr="00F430C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40CC3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4B1581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C40CC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611CA3" w:rsidRPr="00F430C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A5AAD">
        <w:rPr>
          <w:rFonts w:ascii="Times New Roman" w:hAnsi="Times New Roman" w:cs="Times New Roman"/>
          <w:b/>
          <w:sz w:val="28"/>
          <w:szCs w:val="28"/>
        </w:rPr>
        <w:t>Эдуард Александрович</w:t>
      </w:r>
      <w:r w:rsidR="002F5A46" w:rsidRPr="00F430C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A5AAD">
        <w:rPr>
          <w:rFonts w:ascii="Times New Roman" w:hAnsi="Times New Roman" w:cs="Times New Roman"/>
          <w:b/>
          <w:sz w:val="28"/>
          <w:szCs w:val="28"/>
        </w:rPr>
        <w:t>Колтунов</w:t>
      </w:r>
    </w:p>
    <w:p w:rsidR="00FF0589" w:rsidRPr="00F430C3" w:rsidRDefault="00FF0589" w:rsidP="00F430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0589" w:rsidRPr="00F430C3" w:rsidRDefault="00FF0589" w:rsidP="00F430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0589" w:rsidRPr="00F430C3" w:rsidRDefault="00FF0589" w:rsidP="00F430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0589" w:rsidRPr="00F430C3" w:rsidRDefault="00FF0589" w:rsidP="00F430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0589" w:rsidRPr="00F430C3" w:rsidRDefault="00FF0589" w:rsidP="00F430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0589" w:rsidRPr="00F430C3" w:rsidRDefault="00FF0589" w:rsidP="00F430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0589" w:rsidRPr="00F430C3" w:rsidRDefault="00FF0589" w:rsidP="00F430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0589" w:rsidRPr="00F430C3" w:rsidRDefault="00FF0589" w:rsidP="00F430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0589" w:rsidRPr="00F430C3" w:rsidRDefault="00FF0589" w:rsidP="00F430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0589" w:rsidRPr="00F430C3" w:rsidRDefault="00FF0589" w:rsidP="00F430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0589" w:rsidRPr="00F430C3" w:rsidRDefault="00FF0589" w:rsidP="00F430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0589" w:rsidRPr="00F430C3" w:rsidRDefault="00FF0589" w:rsidP="00F430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0589" w:rsidRPr="00F430C3" w:rsidRDefault="00FF0589" w:rsidP="00F430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0589" w:rsidRPr="00F430C3" w:rsidRDefault="00FF0589" w:rsidP="00F430C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77F61" w:rsidRDefault="00177F61" w:rsidP="00357FC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B6CFC" w:rsidRPr="00F430C3" w:rsidRDefault="00CB6CFC" w:rsidP="00F430C3">
      <w:pPr>
        <w:spacing w:before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6FEC11C" wp14:editId="36432321">
            <wp:extent cx="5994400" cy="8445500"/>
            <wp:effectExtent l="0" t="0" r="6350" b="0"/>
            <wp:docPr id="2048" name="Рисунок 2048" descr="Карта (Новоалександровский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а (Новоалександровский)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00" cy="844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CFC" w:rsidRPr="00F430C3" w:rsidRDefault="00CB6CFC" w:rsidP="00F430C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 xml:space="preserve">Карта </w:t>
      </w:r>
      <w:proofErr w:type="spellStart"/>
      <w:r w:rsidRPr="00F430C3">
        <w:rPr>
          <w:rFonts w:ascii="Times New Roman" w:hAnsi="Times New Roman" w:cs="Times New Roman"/>
          <w:b/>
          <w:sz w:val="28"/>
          <w:szCs w:val="28"/>
        </w:rPr>
        <w:t>Н</w:t>
      </w:r>
      <w:r w:rsidR="00B7051D">
        <w:rPr>
          <w:rFonts w:ascii="Times New Roman" w:hAnsi="Times New Roman" w:cs="Times New Roman"/>
          <w:b/>
          <w:sz w:val="28"/>
          <w:szCs w:val="28"/>
        </w:rPr>
        <w:t>овоалександровского</w:t>
      </w:r>
      <w:proofErr w:type="spellEnd"/>
      <w:r w:rsidR="00B7051D">
        <w:rPr>
          <w:rFonts w:ascii="Times New Roman" w:hAnsi="Times New Roman" w:cs="Times New Roman"/>
          <w:b/>
          <w:sz w:val="28"/>
          <w:szCs w:val="28"/>
        </w:rPr>
        <w:t xml:space="preserve"> городского округа</w:t>
      </w:r>
    </w:p>
    <w:p w:rsidR="00CB6CFC" w:rsidRPr="00F430C3" w:rsidRDefault="00CB6CFC" w:rsidP="00F430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B6CFC" w:rsidRPr="00F430C3" w:rsidRDefault="00CB6CFC" w:rsidP="00F430C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F2C85" w:rsidRPr="00F430C3" w:rsidRDefault="005F2C85" w:rsidP="005F2C8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 xml:space="preserve">1.Общие сведения о Новоалександровском </w:t>
      </w:r>
      <w:r w:rsidR="00B7051D">
        <w:rPr>
          <w:rFonts w:ascii="Times New Roman" w:hAnsi="Times New Roman" w:cs="Times New Roman"/>
          <w:b/>
          <w:sz w:val="28"/>
          <w:szCs w:val="28"/>
        </w:rPr>
        <w:t>городском округе</w:t>
      </w:r>
      <w:r w:rsidR="00B7051D" w:rsidRPr="00B7051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430C3">
        <w:rPr>
          <w:rFonts w:ascii="Times New Roman" w:hAnsi="Times New Roman" w:cs="Times New Roman"/>
          <w:b/>
          <w:sz w:val="28"/>
          <w:szCs w:val="28"/>
        </w:rPr>
        <w:t>Ставропольского края</w:t>
      </w:r>
    </w:p>
    <w:p w:rsidR="00A17669" w:rsidRPr="00A17669" w:rsidRDefault="00A10E95" w:rsidP="004B1581">
      <w:pPr>
        <w:pStyle w:val="32"/>
        <w:tabs>
          <w:tab w:val="clear" w:pos="6521"/>
        </w:tabs>
        <w:ind w:firstLine="709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</w:t>
      </w:r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В соответствии с Законом Ставропольского края от 14 апреля 2017 года 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</w:t>
      </w:r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№ 34 - </w:t>
      </w:r>
      <w:proofErr w:type="spellStart"/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кз</w:t>
      </w:r>
      <w:proofErr w:type="spellEnd"/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«О преобразовании муниципальных образований, входящих в состав </w:t>
      </w:r>
      <w:proofErr w:type="spellStart"/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Новоалександровского</w:t>
      </w:r>
      <w:proofErr w:type="spellEnd"/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муниципального района Ставропольского края, 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        </w:t>
      </w:r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и об организации местного самоуправления на территории </w:t>
      </w:r>
      <w:proofErr w:type="spellStart"/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Новоалександровского</w:t>
      </w:r>
      <w:proofErr w:type="spellEnd"/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района Ставропольского края» с 1 января 2018 года </w:t>
      </w:r>
      <w:proofErr w:type="spellStart"/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Новоалександровский</w:t>
      </w:r>
      <w:proofErr w:type="spellEnd"/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муниципальный район Ставропольского края преобразован 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                                            </w:t>
      </w:r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в </w:t>
      </w:r>
      <w:proofErr w:type="spellStart"/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Новоалександровский</w:t>
      </w:r>
      <w:proofErr w:type="spellEnd"/>
      <w:r w:rsidR="00A17669"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городской округ Ставропольского края.</w:t>
      </w:r>
    </w:p>
    <w:p w:rsidR="00A17669" w:rsidRPr="00A17669" w:rsidRDefault="00A17669" w:rsidP="004B1581">
      <w:pPr>
        <w:pStyle w:val="32"/>
        <w:tabs>
          <w:tab w:val="clear" w:pos="6521"/>
        </w:tabs>
        <w:ind w:firstLine="709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Новоалександровский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район (далее - район) был образован в 1924 году 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      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из станиц и хуторов бывших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Лабинского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и Кавказского отделов Кубанской области, административным центром является город Новоалександровск (бывшее селение Александровское, позднее переименованное в станицу Новоалександровскую).</w:t>
      </w:r>
    </w:p>
    <w:p w:rsidR="00A17669" w:rsidRPr="00A17669" w:rsidRDefault="00A17669" w:rsidP="004B1581">
      <w:pPr>
        <w:pStyle w:val="32"/>
        <w:tabs>
          <w:tab w:val="clear" w:pos="6521"/>
          <w:tab w:val="left" w:pos="0"/>
        </w:tabs>
        <w:ind w:firstLine="709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Новоалександровский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городской округ Ставропольского края (далее - городской округ) является административно - территориальной единицей Ставропольского края. Органы местного самоуправления городского округа осуществляют деятельность по решению социально-экономических вопросов 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   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в соответствии с Федеральным законом от 06.10.2003 г. № 131 - ФЗ «Об общих принципах организации местного самоуправления в Российской </w:t>
      </w:r>
      <w:proofErr w:type="gram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Федерации»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</w:t>
      </w:r>
      <w:proofErr w:type="gramEnd"/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     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и Уставом городского округа.</w:t>
      </w:r>
    </w:p>
    <w:p w:rsidR="00A17669" w:rsidRPr="00A17669" w:rsidRDefault="00A17669" w:rsidP="004B1581">
      <w:pPr>
        <w:pStyle w:val="32"/>
        <w:ind w:firstLine="709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Структуру органов местного самоуправления городского округа составляют:</w:t>
      </w:r>
    </w:p>
    <w:p w:rsidR="00A17669" w:rsidRPr="00A17669" w:rsidRDefault="00A17669" w:rsidP="004B1581">
      <w:pPr>
        <w:pStyle w:val="32"/>
        <w:numPr>
          <w:ilvl w:val="0"/>
          <w:numId w:val="16"/>
        </w:numPr>
        <w:ind w:left="426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Совет депутатов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Новоалександровского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городского округа (далее - Совет городского округа);</w:t>
      </w:r>
    </w:p>
    <w:p w:rsidR="00A17669" w:rsidRPr="00A17669" w:rsidRDefault="00A17669" w:rsidP="004B1581">
      <w:pPr>
        <w:pStyle w:val="32"/>
        <w:numPr>
          <w:ilvl w:val="0"/>
          <w:numId w:val="16"/>
        </w:numPr>
        <w:ind w:left="426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Глава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Новоалександровского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городского округа (далее - глава городского округа);</w:t>
      </w:r>
    </w:p>
    <w:p w:rsidR="00A17669" w:rsidRPr="00A17669" w:rsidRDefault="00A17669" w:rsidP="004B1581">
      <w:pPr>
        <w:pStyle w:val="32"/>
        <w:numPr>
          <w:ilvl w:val="0"/>
          <w:numId w:val="16"/>
        </w:numPr>
        <w:ind w:left="426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Администрация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Новоалександровского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городского округа (далее - администрация городского округа);</w:t>
      </w:r>
    </w:p>
    <w:p w:rsidR="00A17669" w:rsidRPr="00A17669" w:rsidRDefault="00A17669" w:rsidP="004B1581">
      <w:pPr>
        <w:pStyle w:val="32"/>
        <w:numPr>
          <w:ilvl w:val="0"/>
          <w:numId w:val="16"/>
        </w:numPr>
        <w:ind w:left="426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Контрольно-счетный орган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Новоалександровского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городского округа.</w:t>
      </w:r>
    </w:p>
    <w:p w:rsidR="00A17669" w:rsidRPr="00A17669" w:rsidRDefault="00A17669" w:rsidP="00A17669">
      <w:pPr>
        <w:pStyle w:val="32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noProof/>
          <w:sz w:val="28"/>
          <w:szCs w:val="28"/>
          <w:u w:val="none"/>
        </w:rPr>
        <w:drawing>
          <wp:anchor distT="0" distB="0" distL="114300" distR="114300" simplePos="0" relativeHeight="251715584" behindDoc="0" locked="0" layoutInCell="1" allowOverlap="1" wp14:anchorId="78727590" wp14:editId="5A14FEF6">
            <wp:simplePos x="0" y="0"/>
            <wp:positionH relativeFrom="column">
              <wp:posOffset>0</wp:posOffset>
            </wp:positionH>
            <wp:positionV relativeFrom="paragraph">
              <wp:posOffset>66040</wp:posOffset>
            </wp:positionV>
            <wp:extent cx="1663700" cy="2006600"/>
            <wp:effectExtent l="0" t="0" r="0" b="0"/>
            <wp:wrapSquare wrapText="bothSides"/>
            <wp:docPr id="166" name="Рисунок 166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герб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2006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Герб городского округа - «гласный» или «говорящий», поскольку червлёный цвет поля щита - цвет легендарного античного полководца Александра Македонского. Желтый цвет и два снопа пшеницы того же цвета призваны символизировать то, что городской округ является лидером в аграрном секторе Ставропольского края. Снопы пшеницы числом головок колоса 6+6 символизируют двенадцать муниципальных образований, входящих 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      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в состав района до 1 января 2018 года. Казачья шашка, вложенная в ножны - легендарное казачье прошлое района, а также олицетворение возрождённого в наши дни казачества. Она отвечает старинной казацкой поговорке: «Без нужды не вынимай, без славы не вкладывай». До вхождения в 1944 году в состав Ставропольского края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Новоалександровский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район административно находился в Краснодарском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lastRenderedPageBreak/>
        <w:t xml:space="preserve">крае. Красный цвет рукоятки шашки - цвет Кубанского казачьего войска, в состав которого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новоалександровские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казаки входили в прошлом. Лазоревый цвет ножен символизирует Терское казачье войско, в состав которого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новоалександровское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казачество входит сегодня. Серебряный цвет обоймы ножен - цвет казачьего прибора.</w:t>
      </w:r>
    </w:p>
    <w:p w:rsidR="00A17669" w:rsidRPr="004B1581" w:rsidRDefault="00A17669" w:rsidP="004B1581">
      <w:pPr>
        <w:pStyle w:val="32"/>
        <w:ind w:firstLine="709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На территории городского округа расположен 41 населенный пункт, в том числе: 13 хуторов, 1 село, 22 поселка, 4 станицы и город Новоалександровск.</w:t>
      </w:r>
      <w:r w:rsidR="00491CC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Население городского округа многонационально, с преобладанием 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               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русско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- язычного населения. По данным переписи населения 2020 года численность населения снизилась за счет миграционного оттока 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                               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и привлекательности территории. Проживает 69 национальностей, основной состав населения: русские - 87,8 % от общей численности населения, армяне -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4,3 %, цыгане - 2,2 %, украинцы - 1,6 %, курды - 1,5 %, другие национальности - 2,6 %. Не смотря на уменьшение численности населения, плотность населения - 31,8 чел. на 1 км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  <w:vertAlign w:val="superscript"/>
        </w:rPr>
        <w:t>2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позволяет говорить о том, что в вопросе обеспечения крупных инвестиционных проектов трудовыми ресурсами у городского округа</w:t>
      </w:r>
      <w:r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имеется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потенциал.</w:t>
      </w:r>
    </w:p>
    <w:tbl>
      <w:tblPr>
        <w:tblW w:w="9781" w:type="dxa"/>
        <w:tblInd w:w="-5" w:type="dxa"/>
        <w:tblLook w:val="01E0" w:firstRow="1" w:lastRow="1" w:firstColumn="1" w:lastColumn="1" w:noHBand="0" w:noVBand="0"/>
      </w:tblPr>
      <w:tblGrid>
        <w:gridCol w:w="2489"/>
        <w:gridCol w:w="1480"/>
        <w:gridCol w:w="1418"/>
        <w:gridCol w:w="1417"/>
        <w:gridCol w:w="1560"/>
        <w:gridCol w:w="1417"/>
      </w:tblGrid>
      <w:tr w:rsidR="00172551" w:rsidRPr="00A17669" w:rsidTr="00E37A6D"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2551" w:rsidRPr="00E37A6D" w:rsidRDefault="00172551" w:rsidP="00491CC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Наименование муниципального образования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2551" w:rsidRPr="00E37A6D" w:rsidRDefault="00172551" w:rsidP="0017255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на</w:t>
            </w:r>
          </w:p>
          <w:p w:rsidR="00172551" w:rsidRPr="00E37A6D" w:rsidRDefault="00172551" w:rsidP="0017255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 xml:space="preserve"> 01.01.2018 г.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17255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на</w:t>
            </w:r>
          </w:p>
          <w:p w:rsidR="00172551" w:rsidRPr="00E37A6D" w:rsidRDefault="00172551" w:rsidP="00172551">
            <w:pPr>
              <w:jc w:val="center"/>
              <w:rPr>
                <w:rFonts w:ascii="Times New Roman" w:hAnsi="Times New Roman" w:cs="Times New Roman"/>
                <w:lang w:eastAsia="ru-RU"/>
              </w:rPr>
            </w:pPr>
            <w:r w:rsidRPr="00E37A6D">
              <w:rPr>
                <w:rFonts w:ascii="Times New Roman" w:hAnsi="Times New Roman" w:cs="Times New Roman"/>
                <w:lang w:eastAsia="ru-RU"/>
              </w:rPr>
              <w:t>01.01.2019 г</w:t>
            </w:r>
            <w:r w:rsidR="00E37A6D">
              <w:rPr>
                <w:rFonts w:ascii="Times New Roman" w:hAnsi="Times New Roman" w:cs="Times New Roman"/>
                <w:lang w:eastAsia="ru-RU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17255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</w:pPr>
            <w:proofErr w:type="gramStart"/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на  01.01.2020</w:t>
            </w:r>
            <w:proofErr w:type="gramEnd"/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 xml:space="preserve"> г</w:t>
            </w:r>
            <w:r w:rsid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17255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 xml:space="preserve">на </w:t>
            </w:r>
          </w:p>
          <w:p w:rsidR="00172551" w:rsidRPr="00E37A6D" w:rsidRDefault="00172551" w:rsidP="0017255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01.01.2021 г</w:t>
            </w:r>
            <w:r w:rsid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17255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2"/>
                <w:szCs w:val="22"/>
                <w:u w:val="none"/>
              </w:rPr>
              <w:t>на 01.01.2022 г.</w:t>
            </w:r>
          </w:p>
        </w:tc>
      </w:tr>
      <w:tr w:rsidR="00172551" w:rsidRPr="00A17669" w:rsidTr="00E37A6D"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72551" w:rsidRPr="00E37A6D" w:rsidRDefault="00172551" w:rsidP="00A17669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proofErr w:type="spellStart"/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Новоалександровский</w:t>
            </w:r>
            <w:proofErr w:type="spellEnd"/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 xml:space="preserve"> городской округ, в том числе: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491CC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</w:p>
          <w:p w:rsidR="00172551" w:rsidRPr="00E37A6D" w:rsidRDefault="00172551" w:rsidP="00491CC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65,4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</w:p>
          <w:p w:rsidR="00172551" w:rsidRPr="00E37A6D" w:rsidRDefault="007C73A6" w:rsidP="007C73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37A6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64,8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</w:p>
          <w:p w:rsidR="00172551" w:rsidRPr="00E37A6D" w:rsidRDefault="007C73A6" w:rsidP="007C73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37A6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64,1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</w:p>
          <w:p w:rsidR="00172551" w:rsidRPr="00E37A6D" w:rsidRDefault="00044527" w:rsidP="007C73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37A6D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63,5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</w:p>
          <w:p w:rsidR="00172551" w:rsidRPr="00E37A6D" w:rsidRDefault="007C73A6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62,5</w:t>
            </w:r>
          </w:p>
        </w:tc>
      </w:tr>
      <w:tr w:rsidR="00172551" w:rsidRPr="00A17669" w:rsidTr="00E37A6D"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2551" w:rsidRPr="00E37A6D" w:rsidRDefault="00172551" w:rsidP="00A17669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г. Новоалександровск, (тыс. чел.)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7C73A6" w:rsidP="00491CC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27,0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7C73A6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26,8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7C73A6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26,5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044527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26,4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7C73A6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25,9</w:t>
            </w:r>
          </w:p>
          <w:p w:rsidR="00172551" w:rsidRPr="00E37A6D" w:rsidRDefault="00172551" w:rsidP="007C73A6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72551" w:rsidRPr="00A17669" w:rsidTr="00E37A6D"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72551" w:rsidRPr="00E37A6D" w:rsidRDefault="00172551" w:rsidP="00A17669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 xml:space="preserve">сельское население, </w:t>
            </w:r>
          </w:p>
          <w:p w:rsidR="00172551" w:rsidRPr="00E37A6D" w:rsidRDefault="00172551" w:rsidP="00A17669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(тыс. чел.)</w:t>
            </w:r>
          </w:p>
        </w:tc>
        <w:tc>
          <w:tcPr>
            <w:tcW w:w="1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172551" w:rsidP="00491CC1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38,4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7C73A6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38,0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7C73A6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37,5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7C73A6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37,1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72551" w:rsidRPr="00E37A6D" w:rsidRDefault="00044527" w:rsidP="007C73A6">
            <w:pPr>
              <w:pStyle w:val="32"/>
              <w:jc w:val="center"/>
              <w:outlineLvl w:val="2"/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</w:pPr>
            <w:r w:rsidRPr="00E37A6D">
              <w:rPr>
                <w:rFonts w:ascii="Times New Roman" w:hAnsi="Times New Roman" w:cs="Times New Roman"/>
                <w:b w:val="0"/>
                <w:i w:val="0"/>
                <w:sz w:val="24"/>
                <w:szCs w:val="24"/>
                <w:u w:val="none"/>
              </w:rPr>
              <w:t>36,6</w:t>
            </w:r>
          </w:p>
        </w:tc>
      </w:tr>
    </w:tbl>
    <w:p w:rsidR="00A17669" w:rsidRPr="00A17669" w:rsidRDefault="00A17669" w:rsidP="00A17669">
      <w:pPr>
        <w:pStyle w:val="32"/>
        <w:jc w:val="center"/>
        <w:outlineLvl w:val="2"/>
        <w:rPr>
          <w:rFonts w:ascii="Times New Roman" w:hAnsi="Times New Roman" w:cs="Times New Roman"/>
          <w:sz w:val="28"/>
          <w:szCs w:val="28"/>
        </w:rPr>
      </w:pPr>
    </w:p>
    <w:p w:rsidR="00A17669" w:rsidRPr="00A17669" w:rsidRDefault="00A17669" w:rsidP="005D06E7">
      <w:pPr>
        <w:pStyle w:val="32"/>
        <w:ind w:firstLine="709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На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северо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- востоке городской округ граничит с Красногвардейским районом, на востоке с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Изобильненским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городским округом Ставропольского края, а на остальной территории с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Новокубанским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,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Гулькевическим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, Кавказским, Новопокровским и </w:t>
      </w:r>
      <w:proofErr w:type="spell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Белоглиненским</w:t>
      </w:r>
      <w:proofErr w:type="spellEnd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районами Краснодарского края. Протяженность границ городского округа с севера на юг составляет 60 </w:t>
      </w:r>
      <w:proofErr w:type="gramStart"/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км,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</w:t>
      </w:r>
      <w:proofErr w:type="gramEnd"/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         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с востока на запад - 48 км.</w:t>
      </w:r>
    </w:p>
    <w:p w:rsidR="004B1581" w:rsidRDefault="00A17669" w:rsidP="004B1581">
      <w:pPr>
        <w:pStyle w:val="32"/>
        <w:ind w:firstLine="709"/>
        <w:outlineLvl w:val="2"/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</w:pP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Одним из преимуществ географического положения городского округа является его сравнительно небольшая отдаленность (300 - 350 км.) </w:t>
      </w:r>
      <w:r w:rsidR="004B1581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 xml:space="preserve">                                       </w:t>
      </w:r>
      <w:r w:rsidRPr="00A17669">
        <w:rPr>
          <w:rFonts w:ascii="Times New Roman" w:hAnsi="Times New Roman" w:cs="Times New Roman"/>
          <w:b w:val="0"/>
          <w:i w:val="0"/>
          <w:sz w:val="28"/>
          <w:szCs w:val="28"/>
          <w:u w:val="none"/>
        </w:rPr>
        <w:t>от международных портов: г. Новороссийск, г. Туапсе (Черное море), Темрюк, Кавказ и порт Тамань (Азовское море), через которые осуществляется экспорт промышленной и сельскохозяйственной продукции.</w:t>
      </w:r>
    </w:p>
    <w:p w:rsidR="004B1581" w:rsidRPr="004B1581" w:rsidRDefault="004B1581" w:rsidP="004B1581">
      <w:pPr>
        <w:rPr>
          <w:sz w:val="6"/>
          <w:szCs w:val="6"/>
          <w:lang w:eastAsia="ru-RU"/>
        </w:rPr>
      </w:pPr>
    </w:p>
    <w:p w:rsidR="005F2C85" w:rsidRPr="005523BF" w:rsidRDefault="005F2C85" w:rsidP="005523BF">
      <w:pPr>
        <w:pStyle w:val="32"/>
        <w:jc w:val="center"/>
        <w:outlineLvl w:val="2"/>
        <w:rPr>
          <w:rFonts w:ascii="Times New Roman" w:hAnsi="Times New Roman" w:cs="Times New Roman"/>
          <w:i w:val="0"/>
          <w:color w:val="000000"/>
          <w:sz w:val="28"/>
          <w:szCs w:val="28"/>
          <w:u w:val="none"/>
        </w:rPr>
      </w:pPr>
      <w:r w:rsidRPr="005F2C85">
        <w:rPr>
          <w:rFonts w:ascii="Times New Roman" w:hAnsi="Times New Roman" w:cs="Times New Roman"/>
          <w:i w:val="0"/>
          <w:color w:val="000000"/>
          <w:sz w:val="28"/>
          <w:szCs w:val="28"/>
          <w:u w:val="none"/>
        </w:rPr>
        <w:t xml:space="preserve">Населенные пункты </w:t>
      </w:r>
      <w:proofErr w:type="spellStart"/>
      <w:r w:rsidRPr="005F2C85">
        <w:rPr>
          <w:rFonts w:ascii="Times New Roman" w:hAnsi="Times New Roman" w:cs="Times New Roman"/>
          <w:i w:val="0"/>
          <w:sz w:val="28"/>
          <w:szCs w:val="28"/>
          <w:u w:val="none"/>
        </w:rPr>
        <w:t>Новоалександровского</w:t>
      </w:r>
      <w:proofErr w:type="spellEnd"/>
      <w:r w:rsidR="007602F7">
        <w:rPr>
          <w:rFonts w:ascii="Times New Roman" w:hAnsi="Times New Roman" w:cs="Times New Roman"/>
          <w:i w:val="0"/>
          <w:color w:val="000000"/>
          <w:sz w:val="28"/>
          <w:szCs w:val="28"/>
          <w:u w:val="none"/>
        </w:rPr>
        <w:t xml:space="preserve"> городского округа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81"/>
        <w:gridCol w:w="5990"/>
        <w:gridCol w:w="2835"/>
      </w:tblGrid>
      <w:tr w:rsidR="00243B8E" w:rsidRPr="00F9768F" w:rsidTr="00243B8E">
        <w:tc>
          <w:tcPr>
            <w:tcW w:w="781" w:type="dxa"/>
          </w:tcPr>
          <w:p w:rsidR="00243B8E" w:rsidRPr="00F9768F" w:rsidRDefault="00243B8E" w:rsidP="00243B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43B8E" w:rsidRPr="00F9768F" w:rsidRDefault="00243B8E" w:rsidP="00243B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№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243B8E" w:rsidRPr="00F9768F" w:rsidRDefault="00243B8E" w:rsidP="00243B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Наименование </w:t>
            </w:r>
          </w:p>
          <w:p w:rsidR="00243B8E" w:rsidRPr="00F9768F" w:rsidRDefault="00243B8E" w:rsidP="00243B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835" w:type="dxa"/>
          </w:tcPr>
          <w:p w:rsidR="00243B8E" w:rsidRPr="00F9768F" w:rsidRDefault="00243B8E" w:rsidP="00243B8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Численность</w:t>
            </w:r>
          </w:p>
          <w:p w:rsidR="00243B8E" w:rsidRPr="00F9768F" w:rsidRDefault="007C73A6" w:rsidP="007C73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н</w:t>
            </w:r>
            <w:r w:rsidR="00243B8E"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аселения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</w:t>
            </w:r>
            <w:r w:rsidR="00243B8E"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(чел.)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81"/>
              <w:outlineLvl w:val="7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Муниципальное образование город Новоалександровск</w:t>
            </w:r>
          </w:p>
        </w:tc>
        <w:tc>
          <w:tcPr>
            <w:tcW w:w="2835" w:type="dxa"/>
          </w:tcPr>
          <w:p w:rsidR="00243B8E" w:rsidRPr="005F2C85" w:rsidRDefault="007C73A6" w:rsidP="007C73A6">
            <w:pPr>
              <w:widowControl w:val="0"/>
              <w:autoSpaceDE w:val="0"/>
              <w:autoSpaceDN w:val="0"/>
              <w:spacing w:after="0" w:line="240" w:lineRule="auto"/>
              <w:ind w:firstLine="1054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25919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г. Новоалександровск</w:t>
            </w:r>
          </w:p>
        </w:tc>
        <w:tc>
          <w:tcPr>
            <w:tcW w:w="2835" w:type="dxa"/>
          </w:tcPr>
          <w:p w:rsidR="00243B8E" w:rsidRPr="007C73A6" w:rsidRDefault="007C73A6" w:rsidP="007C73A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7C73A6">
              <w:rPr>
                <w:rFonts w:ascii="Times New Roman" w:hAnsi="Times New Roman" w:cs="Times New Roman"/>
                <w:b/>
                <w:sz w:val="20"/>
                <w:szCs w:val="20"/>
              </w:rPr>
              <w:t>25</w:t>
            </w:r>
            <w:r w:rsidR="002128EC">
              <w:rPr>
                <w:rFonts w:ascii="Times New Roman" w:hAnsi="Times New Roman" w:cs="Times New Roman"/>
                <w:b/>
                <w:sz w:val="20"/>
                <w:szCs w:val="20"/>
              </w:rPr>
              <w:t>804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х. Верный</w:t>
            </w:r>
          </w:p>
        </w:tc>
        <w:tc>
          <w:tcPr>
            <w:tcW w:w="2835" w:type="dxa"/>
          </w:tcPr>
          <w:p w:rsidR="00243B8E" w:rsidRPr="007C73A6" w:rsidRDefault="002128EC" w:rsidP="007C73A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115</w:t>
            </w:r>
          </w:p>
        </w:tc>
      </w:tr>
      <w:tr w:rsidR="00243B8E" w:rsidRPr="00F9768F" w:rsidTr="005F2C85">
        <w:trPr>
          <w:trHeight w:val="297"/>
        </w:trPr>
        <w:tc>
          <w:tcPr>
            <w:tcW w:w="781" w:type="dxa"/>
          </w:tcPr>
          <w:p w:rsidR="00243B8E" w:rsidRPr="00F9768F" w:rsidRDefault="00243B8E" w:rsidP="004B158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2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5F2C85">
            <w:pPr>
              <w:pStyle w:val="71"/>
              <w:spacing w:after="200"/>
              <w:outlineLvl w:val="6"/>
              <w:rPr>
                <w:rFonts w:ascii="Times New Roman" w:hAnsi="Times New Roman" w:cs="Times New Roman"/>
                <w:i w:val="0"/>
                <w:sz w:val="20"/>
                <w:szCs w:val="20"/>
                <w:u w:val="none"/>
              </w:rPr>
            </w:pPr>
            <w:r w:rsidRPr="00F9768F">
              <w:rPr>
                <w:rFonts w:ascii="Times New Roman" w:hAnsi="Times New Roman" w:cs="Times New Roman"/>
                <w:i w:val="0"/>
                <w:sz w:val="20"/>
                <w:szCs w:val="20"/>
                <w:u w:val="none"/>
              </w:rPr>
              <w:t>Муниципальное образование Горьковский сельсовет</w:t>
            </w:r>
          </w:p>
        </w:tc>
        <w:tc>
          <w:tcPr>
            <w:tcW w:w="2835" w:type="dxa"/>
          </w:tcPr>
          <w:p w:rsidR="00243B8E" w:rsidRPr="005D06E7" w:rsidRDefault="00E37A6D" w:rsidP="005F2C85">
            <w:pPr>
              <w:autoSpaceDE w:val="0"/>
              <w:autoSpaceDN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1933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 Горьковский</w:t>
            </w:r>
          </w:p>
        </w:tc>
        <w:tc>
          <w:tcPr>
            <w:tcW w:w="2835" w:type="dxa"/>
          </w:tcPr>
          <w:p w:rsidR="00243B8E" w:rsidRPr="00F9768F" w:rsidRDefault="00243B8E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b/>
                <w:sz w:val="20"/>
                <w:szCs w:val="20"/>
              </w:rPr>
              <w:t>994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 Дружба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120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 Заречный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289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 Рассвет</w:t>
            </w:r>
          </w:p>
        </w:tc>
        <w:tc>
          <w:tcPr>
            <w:tcW w:w="2835" w:type="dxa"/>
          </w:tcPr>
          <w:p w:rsidR="00243B8E" w:rsidRPr="00F9768F" w:rsidRDefault="00243B8E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b/>
                <w:sz w:val="20"/>
                <w:szCs w:val="20"/>
              </w:rPr>
              <w:t>530</w:t>
            </w:r>
          </w:p>
        </w:tc>
      </w:tr>
      <w:tr w:rsidR="00243B8E" w:rsidRPr="00F9768F" w:rsidTr="00243B8E">
        <w:trPr>
          <w:trHeight w:val="241"/>
        </w:trPr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5F2C85" w:rsidRDefault="00243B8E" w:rsidP="005F2C85">
            <w:pPr>
              <w:pStyle w:val="61"/>
              <w:spacing w:line="240" w:lineRule="atLeast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Муниципальное образование </w:t>
            </w: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Григорополисский</w:t>
            </w:r>
            <w:proofErr w:type="spell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сельсовет</w:t>
            </w:r>
          </w:p>
        </w:tc>
        <w:tc>
          <w:tcPr>
            <w:tcW w:w="2835" w:type="dxa"/>
          </w:tcPr>
          <w:p w:rsidR="00243B8E" w:rsidRPr="005F2C85" w:rsidRDefault="00E37A6D" w:rsidP="005F2C85">
            <w:pPr>
              <w:autoSpaceDE w:val="0"/>
              <w:autoSpaceDN w:val="0"/>
              <w:spacing w:after="0" w:line="240" w:lineRule="atLeas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9944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ст. Григорополисская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9048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х. Воровский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420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х. Керамик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236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х. Первомайский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240</w:t>
            </w:r>
          </w:p>
        </w:tc>
      </w:tr>
      <w:tr w:rsidR="00243B8E" w:rsidRPr="00F9768F" w:rsidTr="00243B8E">
        <w:trPr>
          <w:trHeight w:val="281"/>
        </w:trPr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81"/>
              <w:outlineLvl w:val="7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Муниципальное образование станица </w:t>
            </w: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Кармалиновская</w:t>
            </w:r>
            <w:proofErr w:type="spellEnd"/>
          </w:p>
        </w:tc>
        <w:tc>
          <w:tcPr>
            <w:tcW w:w="2835" w:type="dxa"/>
          </w:tcPr>
          <w:p w:rsidR="00243B8E" w:rsidRPr="005F2C85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1401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61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Муниципальное образование </w:t>
            </w: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Краснозоринский</w:t>
            </w:r>
            <w:proofErr w:type="spell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сельсовет</w:t>
            </w:r>
          </w:p>
        </w:tc>
        <w:tc>
          <w:tcPr>
            <w:tcW w:w="2835" w:type="dxa"/>
          </w:tcPr>
          <w:p w:rsidR="00243B8E" w:rsidRPr="005F2C85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2160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п. </w:t>
            </w:r>
            <w:proofErr w:type="spellStart"/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Краснозоринский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1159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 Равнинный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704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х. Родионов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297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61"/>
              <w:jc w:val="both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Муниципальное образование </w:t>
            </w: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Красночервонный</w:t>
            </w:r>
            <w:proofErr w:type="spell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сельсовет</w:t>
            </w:r>
          </w:p>
        </w:tc>
        <w:tc>
          <w:tcPr>
            <w:tcW w:w="2835" w:type="dxa"/>
          </w:tcPr>
          <w:p w:rsidR="00243B8E" w:rsidRPr="005F2C85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1621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sz w:val="20"/>
                <w:szCs w:val="20"/>
              </w:rPr>
              <w:t xml:space="preserve">х. </w:t>
            </w:r>
            <w:proofErr w:type="spellStart"/>
            <w:r w:rsidRPr="00F9768F">
              <w:rPr>
                <w:rFonts w:ascii="Times New Roman" w:hAnsi="Times New Roman" w:cs="Times New Roman"/>
                <w:sz w:val="20"/>
                <w:szCs w:val="20"/>
              </w:rPr>
              <w:t>Красночервонный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1409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sz w:val="20"/>
                <w:szCs w:val="20"/>
              </w:rPr>
              <w:t xml:space="preserve">х. </w:t>
            </w:r>
            <w:proofErr w:type="spellStart"/>
            <w:r w:rsidRPr="00F9768F">
              <w:rPr>
                <w:rFonts w:ascii="Times New Roman" w:hAnsi="Times New Roman" w:cs="Times New Roman"/>
                <w:sz w:val="20"/>
                <w:szCs w:val="20"/>
              </w:rPr>
              <w:t>Чапцев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212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61"/>
              <w:jc w:val="both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Муниципальное образование </w:t>
            </w: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Присадовый</w:t>
            </w:r>
            <w:proofErr w:type="spell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сельсовет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1407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п. </w:t>
            </w:r>
            <w:proofErr w:type="spellStart"/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Присадовый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771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 Виноградный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359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п. </w:t>
            </w:r>
            <w:proofErr w:type="spellStart"/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Кармалиновский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17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9768F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п. Ударный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260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61"/>
              <w:jc w:val="both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Муниципальное образование </w:t>
            </w: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Раздольненский</w:t>
            </w:r>
            <w:proofErr w:type="spell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сельсовет</w:t>
            </w:r>
          </w:p>
        </w:tc>
        <w:tc>
          <w:tcPr>
            <w:tcW w:w="2835" w:type="dxa"/>
          </w:tcPr>
          <w:p w:rsidR="00243B8E" w:rsidRPr="005F2C85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4381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с. Раздольное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2186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ст. Воскресенская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419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х. Краснодарский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465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п. Курганный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206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х. Петровский</w:t>
            </w:r>
          </w:p>
        </w:tc>
        <w:tc>
          <w:tcPr>
            <w:tcW w:w="2835" w:type="dxa"/>
          </w:tcPr>
          <w:p w:rsidR="00243B8E" w:rsidRPr="00F9768F" w:rsidRDefault="00243B8E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35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х. Румяная Балка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х. Фельдмаршальский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1004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61"/>
              <w:jc w:val="both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Муниципальное образование </w:t>
            </w: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Радужский</w:t>
            </w:r>
            <w:proofErr w:type="spell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сельсовет</w:t>
            </w:r>
          </w:p>
        </w:tc>
        <w:tc>
          <w:tcPr>
            <w:tcW w:w="2835" w:type="dxa"/>
          </w:tcPr>
          <w:p w:rsidR="00243B8E" w:rsidRPr="005F2C85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1736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пос. Радуга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1461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пос. Лиманный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275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F9768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 xml:space="preserve">Муниципальное образование станица </w:t>
            </w:r>
            <w:proofErr w:type="spellStart"/>
            <w:r w:rsidRPr="00F9768F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Расшеватская</w:t>
            </w:r>
            <w:proofErr w:type="spellEnd"/>
            <w:r w:rsidRPr="00F9768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5444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61"/>
              <w:jc w:val="both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Муниципальное образование </w:t>
            </w: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Светлинский</w:t>
            </w:r>
            <w:proofErr w:type="spell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сельсовет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1792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п. Светлый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1005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п. Встречный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26</w:t>
            </w:r>
            <w:r w:rsidR="00243B8E" w:rsidRPr="00F9768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п. </w:t>
            </w:r>
            <w:proofErr w:type="spellStart"/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Крутобалковский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262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х. Мокрая балка</w:t>
            </w:r>
          </w:p>
        </w:tc>
        <w:tc>
          <w:tcPr>
            <w:tcW w:w="2835" w:type="dxa"/>
          </w:tcPr>
          <w:p w:rsidR="00243B8E" w:rsidRPr="00F9768F" w:rsidRDefault="00243B8E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260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</w:t>
            </w:r>
            <w:r w:rsidR="004B1581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5990" w:type="dxa"/>
          </w:tcPr>
          <w:p w:rsidR="00243B8E" w:rsidRPr="00F9768F" w:rsidRDefault="00243B8E" w:rsidP="00243B8E">
            <w:pPr>
              <w:pStyle w:val="61"/>
              <w:jc w:val="both"/>
              <w:outlineLvl w:val="5"/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</w:pPr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Муниципальное образование </w:t>
            </w:r>
            <w:proofErr w:type="spellStart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>Темижбекский</w:t>
            </w:r>
            <w:proofErr w:type="spellEnd"/>
            <w:r w:rsidRPr="00F9768F">
              <w:rPr>
                <w:rFonts w:ascii="Times New Roman" w:hAnsi="Times New Roman" w:cs="Times New Roman"/>
                <w:i w:val="0"/>
                <w:color w:val="000000"/>
                <w:sz w:val="20"/>
                <w:szCs w:val="20"/>
                <w:u w:val="none"/>
              </w:rPr>
              <w:t xml:space="preserve"> сельсовет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4767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п. </w:t>
            </w:r>
            <w:proofErr w:type="spellStart"/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Темижбекский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3491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п. Восточный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257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х. </w:t>
            </w:r>
            <w:proofErr w:type="spellStart"/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Ганькин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п. </w:t>
            </w:r>
            <w:proofErr w:type="spellStart"/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Краснокубанский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249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п. Озерный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295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4B15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п. </w:t>
            </w:r>
            <w:proofErr w:type="spellStart"/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Славенский</w:t>
            </w:r>
            <w:proofErr w:type="spellEnd"/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192</w:t>
            </w:r>
          </w:p>
        </w:tc>
      </w:tr>
      <w:tr w:rsidR="00243B8E" w:rsidRPr="00F9768F" w:rsidTr="00243B8E">
        <w:tc>
          <w:tcPr>
            <w:tcW w:w="781" w:type="dxa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990" w:type="dxa"/>
          </w:tcPr>
          <w:p w:rsidR="00243B8E" w:rsidRPr="00F9768F" w:rsidRDefault="00243B8E" w:rsidP="00243B8E">
            <w:pPr>
              <w:autoSpaceDE w:val="0"/>
              <w:autoSpaceDN w:val="0"/>
              <w:spacing w:after="0" w:line="240" w:lineRule="auto"/>
              <w:ind w:hanging="72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9768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п. Южный</w:t>
            </w:r>
          </w:p>
        </w:tc>
        <w:tc>
          <w:tcPr>
            <w:tcW w:w="2835" w:type="dxa"/>
          </w:tcPr>
          <w:p w:rsidR="00243B8E" w:rsidRPr="00F9768F" w:rsidRDefault="00E37A6D" w:rsidP="005F2C85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279</w:t>
            </w:r>
          </w:p>
        </w:tc>
      </w:tr>
    </w:tbl>
    <w:p w:rsidR="00A17669" w:rsidRDefault="00A17669" w:rsidP="00243B8E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43B8E" w:rsidRPr="00F430C3" w:rsidRDefault="00243B8E" w:rsidP="00A10E95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 xml:space="preserve">2. Основные показатели социально-экономического развития </w:t>
      </w:r>
      <w:proofErr w:type="spellStart"/>
      <w:r w:rsidRPr="00F430C3">
        <w:rPr>
          <w:rFonts w:ascii="Times New Roman" w:hAnsi="Times New Roman" w:cs="Times New Roman"/>
          <w:b/>
          <w:sz w:val="28"/>
          <w:szCs w:val="28"/>
        </w:rPr>
        <w:t>Новоа</w:t>
      </w:r>
      <w:r w:rsidR="002E3D83">
        <w:rPr>
          <w:rFonts w:ascii="Times New Roman" w:hAnsi="Times New Roman" w:cs="Times New Roman"/>
          <w:b/>
          <w:sz w:val="28"/>
          <w:szCs w:val="28"/>
        </w:rPr>
        <w:t>лександровского</w:t>
      </w:r>
      <w:proofErr w:type="spellEnd"/>
      <w:r w:rsidR="002E3D83">
        <w:rPr>
          <w:rFonts w:ascii="Times New Roman" w:hAnsi="Times New Roman" w:cs="Times New Roman"/>
          <w:b/>
          <w:sz w:val="28"/>
          <w:szCs w:val="28"/>
        </w:rPr>
        <w:t xml:space="preserve"> городского округа</w:t>
      </w:r>
      <w:r w:rsidRPr="00F430C3">
        <w:rPr>
          <w:rFonts w:ascii="Times New Roman" w:hAnsi="Times New Roman" w:cs="Times New Roman"/>
          <w:b/>
          <w:sz w:val="28"/>
          <w:szCs w:val="28"/>
        </w:rPr>
        <w:t xml:space="preserve"> Ставропольского края</w:t>
      </w:r>
    </w:p>
    <w:tbl>
      <w:tblPr>
        <w:tblStyle w:val="ad"/>
        <w:tblW w:w="10206" w:type="dxa"/>
        <w:tblInd w:w="-5" w:type="dxa"/>
        <w:tblLook w:val="04A0" w:firstRow="1" w:lastRow="0" w:firstColumn="1" w:lastColumn="0" w:noHBand="0" w:noVBand="1"/>
      </w:tblPr>
      <w:tblGrid>
        <w:gridCol w:w="3828"/>
        <w:gridCol w:w="1275"/>
        <w:gridCol w:w="1276"/>
        <w:gridCol w:w="1276"/>
        <w:gridCol w:w="1276"/>
        <w:gridCol w:w="1275"/>
      </w:tblGrid>
      <w:tr w:rsidR="003B768E" w:rsidRPr="003B768E" w:rsidTr="003B768E">
        <w:tc>
          <w:tcPr>
            <w:tcW w:w="3828" w:type="dxa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показателей</w:t>
            </w:r>
          </w:p>
        </w:tc>
        <w:tc>
          <w:tcPr>
            <w:tcW w:w="1275" w:type="dxa"/>
            <w:vAlign w:val="bottom"/>
          </w:tcPr>
          <w:p w:rsidR="003B768E" w:rsidRPr="003B768E" w:rsidRDefault="003B768E" w:rsidP="005D06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  <w:r w:rsidR="006905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  <w:tc>
          <w:tcPr>
            <w:tcW w:w="1276" w:type="dxa"/>
            <w:vAlign w:val="bottom"/>
          </w:tcPr>
          <w:p w:rsidR="003B768E" w:rsidRPr="003B768E" w:rsidRDefault="003B768E" w:rsidP="005D06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2019</w:t>
            </w:r>
            <w:r w:rsidR="006905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  <w:tc>
          <w:tcPr>
            <w:tcW w:w="1276" w:type="dxa"/>
            <w:vAlign w:val="bottom"/>
          </w:tcPr>
          <w:p w:rsidR="003B768E" w:rsidRPr="003B768E" w:rsidRDefault="003B768E" w:rsidP="005D06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2020</w:t>
            </w:r>
            <w:r w:rsidR="006905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  <w:tc>
          <w:tcPr>
            <w:tcW w:w="1276" w:type="dxa"/>
            <w:vAlign w:val="bottom"/>
          </w:tcPr>
          <w:p w:rsidR="003B768E" w:rsidRPr="003B768E" w:rsidRDefault="003B768E" w:rsidP="005D06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  <w:r w:rsidR="006905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  <w:tc>
          <w:tcPr>
            <w:tcW w:w="1275" w:type="dxa"/>
            <w:vAlign w:val="bottom"/>
          </w:tcPr>
          <w:p w:rsidR="003B768E" w:rsidRPr="003B768E" w:rsidRDefault="003B768E" w:rsidP="005D06E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2022</w:t>
            </w:r>
            <w:r w:rsidR="006905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3B768E">
              <w:rPr>
                <w:rFonts w:ascii="Times New Roman" w:hAnsi="Times New Roman" w:cs="Times New Roman"/>
                <w:b/>
                <w:sz w:val="28"/>
                <w:szCs w:val="28"/>
              </w:rPr>
              <w:t>г.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 (чел.)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65407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64801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64100</w:t>
            </w:r>
          </w:p>
        </w:tc>
        <w:tc>
          <w:tcPr>
            <w:tcW w:w="1276" w:type="dxa"/>
          </w:tcPr>
          <w:p w:rsidR="003B768E" w:rsidRPr="00E37A6D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37A6D">
              <w:rPr>
                <w:rFonts w:ascii="Times New Roman" w:hAnsi="Times New Roman" w:cs="Times New Roman"/>
                <w:sz w:val="28"/>
                <w:szCs w:val="28"/>
              </w:rPr>
              <w:t>63455</w:t>
            </w:r>
          </w:p>
        </w:tc>
        <w:tc>
          <w:tcPr>
            <w:tcW w:w="1275" w:type="dxa"/>
          </w:tcPr>
          <w:p w:rsidR="003B768E" w:rsidRPr="00E37A6D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37A6D">
              <w:rPr>
                <w:rFonts w:ascii="Times New Roman" w:hAnsi="Times New Roman" w:cs="Times New Roman"/>
                <w:sz w:val="28"/>
                <w:szCs w:val="28"/>
              </w:rPr>
              <w:t>62505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Родилось (чел.)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613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563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539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510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485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Умерло (чел.)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902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860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952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1162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889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Объём отгруженных товаров собственного производства, выполнено работ, услуг по промышленным видам деятельности (млн. 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2771,8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2728,4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3639,2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5740,6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5831,2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120,3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98,4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133,4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157,7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101,6</w:t>
            </w:r>
          </w:p>
        </w:tc>
      </w:tr>
      <w:tr w:rsidR="003B768E" w:rsidRPr="003B768E" w:rsidTr="003B768E">
        <w:tc>
          <w:tcPr>
            <w:tcW w:w="3828" w:type="dxa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Отгружено продукции сельского хозяйства (млн. 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5730,8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5175,6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5378,1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6673,1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7884,5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121,6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90,3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103,9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124,1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118,2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Розничный товарооборот</w:t>
            </w:r>
          </w:p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(млн. 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1650,2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1644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1784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2238,5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2707,4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105,2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99,6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108,5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125,5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120,9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 xml:space="preserve"> Оборот общественного питания (млн. 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23,1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31,4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23,2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28,1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35,9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121,4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135,9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73,9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121,1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127,7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Объём платных услуг населению (млн. 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1162,9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1037,2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732,5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928,1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973,3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99,5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89,2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70,6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126,7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104,9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 xml:space="preserve">Финансовые результаты деятельности предприятий, прибыль(+), убыток (-) </w:t>
            </w:r>
            <w:proofErr w:type="gramStart"/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( млн.</w:t>
            </w:r>
            <w:proofErr w:type="gramEnd"/>
            <w:r w:rsidRPr="003B768E">
              <w:rPr>
                <w:rFonts w:ascii="Times New Roman" w:hAnsi="Times New Roman" w:cs="Times New Roman"/>
                <w:sz w:val="28"/>
                <w:szCs w:val="28"/>
              </w:rPr>
              <w:t xml:space="preserve"> 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1868,5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1580,0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1864,1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2879,6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4506,6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роста,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116,3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84,5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118,0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154,5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156,5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Удельный вес прибыльных предприятий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Среднемесячная заработная плата (руб.)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28419,6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29301,2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31961,3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35568,1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41772,3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119,3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103,1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109,1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111,3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117,4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Объём инвестиций в основной капитал (по полному кругу предприятий)</w:t>
            </w:r>
          </w:p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(млн. руб.)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3140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2078,6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8594,6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4453,1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4132,5</w:t>
            </w:r>
          </w:p>
        </w:tc>
      </w:tr>
      <w:tr w:rsidR="003B768E" w:rsidRPr="003B768E" w:rsidTr="003B768E">
        <w:tc>
          <w:tcPr>
            <w:tcW w:w="3828" w:type="dxa"/>
            <w:vAlign w:val="bottom"/>
          </w:tcPr>
          <w:p w:rsidR="003B768E" w:rsidRPr="003B768E" w:rsidRDefault="003B768E" w:rsidP="003B768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Темп роста (%)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150,5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66,2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413,5</w:t>
            </w:r>
          </w:p>
        </w:tc>
        <w:tc>
          <w:tcPr>
            <w:tcW w:w="1276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51,8</w:t>
            </w:r>
          </w:p>
        </w:tc>
        <w:tc>
          <w:tcPr>
            <w:tcW w:w="1275" w:type="dxa"/>
          </w:tcPr>
          <w:p w:rsidR="003B768E" w:rsidRPr="003B768E" w:rsidRDefault="003B768E" w:rsidP="006905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B768E">
              <w:rPr>
                <w:rFonts w:ascii="Times New Roman" w:hAnsi="Times New Roman" w:cs="Times New Roman"/>
                <w:sz w:val="28"/>
                <w:szCs w:val="28"/>
              </w:rPr>
              <w:t>92,8</w:t>
            </w:r>
          </w:p>
        </w:tc>
      </w:tr>
    </w:tbl>
    <w:p w:rsidR="00A540C9" w:rsidRDefault="00A540C9" w:rsidP="00E31D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3B8E" w:rsidRPr="00A10E95" w:rsidRDefault="00243B8E" w:rsidP="0069057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0E95">
        <w:rPr>
          <w:rFonts w:ascii="Times New Roman" w:hAnsi="Times New Roman" w:cs="Times New Roman"/>
          <w:sz w:val="28"/>
          <w:szCs w:val="28"/>
        </w:rPr>
        <w:t>К числу основных отраслей экономики относятся: сельское хозяйство, промышленнос</w:t>
      </w:r>
      <w:r w:rsidR="00A10E95" w:rsidRPr="00A10E95">
        <w:rPr>
          <w:rFonts w:ascii="Times New Roman" w:hAnsi="Times New Roman" w:cs="Times New Roman"/>
          <w:sz w:val="28"/>
          <w:szCs w:val="28"/>
        </w:rPr>
        <w:t xml:space="preserve">ть, строительство, транспорт, торговля, </w:t>
      </w:r>
      <w:r w:rsidRPr="00A10E95">
        <w:rPr>
          <w:rFonts w:ascii="Times New Roman" w:hAnsi="Times New Roman" w:cs="Times New Roman"/>
          <w:sz w:val="28"/>
          <w:szCs w:val="28"/>
        </w:rPr>
        <w:t>жилищно-коммунальное хозяйство.</w:t>
      </w:r>
    </w:p>
    <w:p w:rsidR="003B768E" w:rsidRPr="00A540C9" w:rsidRDefault="003B768E" w:rsidP="00E31D8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43B8E" w:rsidRPr="00F430C3" w:rsidRDefault="00243B8E" w:rsidP="00E31D8A">
      <w:pPr>
        <w:pStyle w:val="afa"/>
        <w:tabs>
          <w:tab w:val="left" w:pos="567"/>
        </w:tabs>
        <w:spacing w:after="0"/>
        <w:ind w:firstLine="709"/>
        <w:jc w:val="center"/>
        <w:rPr>
          <w:rFonts w:cs="Times New Roman"/>
          <w:b/>
          <w:sz w:val="28"/>
          <w:szCs w:val="28"/>
        </w:rPr>
      </w:pPr>
      <w:r w:rsidRPr="00F430C3">
        <w:rPr>
          <w:rFonts w:cs="Times New Roman"/>
          <w:b/>
          <w:sz w:val="28"/>
          <w:szCs w:val="28"/>
        </w:rPr>
        <w:t>Сельское хозяйство</w:t>
      </w:r>
    </w:p>
    <w:p w:rsidR="00243B8E" w:rsidRPr="00F430C3" w:rsidRDefault="00243B8E" w:rsidP="00E31D8A">
      <w:pPr>
        <w:pStyle w:val="afa"/>
        <w:tabs>
          <w:tab w:val="left" w:pos="567"/>
        </w:tabs>
        <w:spacing w:after="0"/>
        <w:ind w:firstLine="709"/>
        <w:jc w:val="both"/>
        <w:rPr>
          <w:rFonts w:cs="Times New Roman"/>
          <w:b/>
          <w:sz w:val="28"/>
          <w:szCs w:val="28"/>
        </w:rPr>
      </w:pPr>
    </w:p>
    <w:p w:rsidR="002B4DEC" w:rsidRPr="002B4DEC" w:rsidRDefault="002B4DEC" w:rsidP="00C8010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В структуре экономики </w:t>
      </w:r>
      <w:proofErr w:type="spellStart"/>
      <w:r w:rsidRPr="002B4DEC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2B4DEC">
        <w:rPr>
          <w:rFonts w:ascii="Times New Roman" w:hAnsi="Times New Roman" w:cs="Times New Roman"/>
          <w:sz w:val="28"/>
          <w:szCs w:val="28"/>
        </w:rPr>
        <w:t xml:space="preserve"> городского округа сельскохозяйственный сектор занимает 67 % среди других отраслей, и на </w:t>
      </w:r>
      <w:r w:rsidRPr="002B4DEC">
        <w:rPr>
          <w:rFonts w:ascii="Times New Roman" w:hAnsi="Times New Roman" w:cs="Times New Roman"/>
          <w:sz w:val="28"/>
          <w:szCs w:val="28"/>
        </w:rPr>
        <w:lastRenderedPageBreak/>
        <w:t>протяжении многих лет лидирует в сельскохозяйственном производстве Ставропольского края.</w:t>
      </w:r>
    </w:p>
    <w:p w:rsidR="002B4DEC" w:rsidRPr="002B4DEC" w:rsidRDefault="002B4DEC" w:rsidP="00C801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Основные направления развития отрасли сельского хозяйства городского округа на 2022 год были определены государственной программой Ставропольского края «Развитие сельского хозяйства и регулирования рынков сельхозпродукции, сырья и продовольствия», это - растениеводство, животноводство, производство и реализация сельскохозяйственной продукции. </w:t>
      </w:r>
    </w:p>
    <w:p w:rsidR="002B4DEC" w:rsidRPr="002B4DEC" w:rsidRDefault="002B4DEC" w:rsidP="002B4D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>В структуре посевных площадей наибольший удельный вес приходится на следующие культуры: зерновые и зернобобовые с кукурузой – 68 %; подсолнечник - 12 %; сахарная свекла - 8 %; кормовые культуры - 5 %; овощи - 0,5 %.</w:t>
      </w:r>
    </w:p>
    <w:p w:rsidR="002B4DEC" w:rsidRPr="002B4DEC" w:rsidRDefault="00030C5C" w:rsidP="002B4D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8010E">
        <w:rPr>
          <w:rFonts w:ascii="Times New Roman" w:hAnsi="Times New Roman" w:cs="Times New Roman"/>
          <w:sz w:val="28"/>
          <w:szCs w:val="28"/>
        </w:rPr>
        <w:tab/>
      </w:r>
      <w:r w:rsidR="002B4DEC" w:rsidRPr="002B4DEC">
        <w:rPr>
          <w:rFonts w:ascii="Times New Roman" w:hAnsi="Times New Roman" w:cs="Times New Roman"/>
          <w:sz w:val="28"/>
          <w:szCs w:val="28"/>
        </w:rPr>
        <w:t xml:space="preserve">Аграрный сектор городского округа представлен 32 крупными сельхозпредприятиями и более 430 КФХ. Животноводством занимаются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="002B4DEC" w:rsidRPr="002B4DEC">
        <w:rPr>
          <w:rFonts w:ascii="Times New Roman" w:hAnsi="Times New Roman" w:cs="Times New Roman"/>
          <w:sz w:val="28"/>
          <w:szCs w:val="28"/>
        </w:rPr>
        <w:t>6 крупн</w:t>
      </w:r>
      <w:r>
        <w:rPr>
          <w:rFonts w:ascii="Times New Roman" w:hAnsi="Times New Roman" w:cs="Times New Roman"/>
          <w:sz w:val="28"/>
          <w:szCs w:val="28"/>
        </w:rPr>
        <w:t>ых сельхозпредприятий и 15 КФХ.</w:t>
      </w:r>
    </w:p>
    <w:p w:rsidR="002B4DEC" w:rsidRPr="002B4DEC" w:rsidRDefault="00030C5C" w:rsidP="002B4DE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8010E">
        <w:rPr>
          <w:rFonts w:ascii="Times New Roman" w:hAnsi="Times New Roman" w:cs="Times New Roman"/>
          <w:sz w:val="28"/>
          <w:szCs w:val="28"/>
        </w:rPr>
        <w:tab/>
      </w:r>
      <w:r w:rsidR="002B4DEC" w:rsidRPr="002B4DEC">
        <w:rPr>
          <w:rFonts w:ascii="Times New Roman" w:hAnsi="Times New Roman" w:cs="Times New Roman"/>
          <w:sz w:val="28"/>
          <w:szCs w:val="28"/>
        </w:rPr>
        <w:t>На протяжении ряда последних лет, городской округ занимает лидирующие места в Ставропольском крае по валовому производству и урожайности зерновых и зернобобовых с кукурузой. В 2022 году произведено - свыше 760 тыс. тонн зерна и зернобобовых с кукурузой, урожайность составила - 67,5 ц/га, подсолнечника - 62,8 тыс. тонн при урожайности 29,4 ц/га, сахарной свеклы - 767 тыс. тонн урожайностью 651,6 ц/га. Наивысшая урожайность сахарной свеклы - 785,9 ц/га</w:t>
      </w:r>
      <w:r w:rsidR="00C8010E">
        <w:rPr>
          <w:rFonts w:ascii="Times New Roman" w:hAnsi="Times New Roman" w:cs="Times New Roman"/>
          <w:sz w:val="28"/>
          <w:szCs w:val="28"/>
        </w:rPr>
        <w:t xml:space="preserve">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C8010E">
        <w:rPr>
          <w:rFonts w:ascii="Times New Roman" w:hAnsi="Times New Roman" w:cs="Times New Roman"/>
          <w:sz w:val="28"/>
          <w:szCs w:val="28"/>
        </w:rPr>
        <w:t>в ОАО «Урожайное» (</w:t>
      </w:r>
      <w:proofErr w:type="spellStart"/>
      <w:r w:rsidR="00C8010E">
        <w:rPr>
          <w:rFonts w:ascii="Times New Roman" w:hAnsi="Times New Roman" w:cs="Times New Roman"/>
          <w:sz w:val="28"/>
          <w:szCs w:val="28"/>
        </w:rPr>
        <w:t>среднерайонн</w:t>
      </w:r>
      <w:r w:rsidR="002B4DEC" w:rsidRPr="002B4DEC">
        <w:rPr>
          <w:rFonts w:ascii="Times New Roman" w:hAnsi="Times New Roman" w:cs="Times New Roman"/>
          <w:sz w:val="28"/>
          <w:szCs w:val="28"/>
        </w:rPr>
        <w:t>ая</w:t>
      </w:r>
      <w:proofErr w:type="spellEnd"/>
      <w:r w:rsidR="002B4DEC" w:rsidRPr="002B4DEC">
        <w:rPr>
          <w:rFonts w:ascii="Times New Roman" w:hAnsi="Times New Roman" w:cs="Times New Roman"/>
          <w:sz w:val="28"/>
          <w:szCs w:val="28"/>
        </w:rPr>
        <w:t xml:space="preserve"> урожайность - 651,6 ц/га).</w:t>
      </w:r>
    </w:p>
    <w:p w:rsidR="002B4DEC" w:rsidRPr="002B4DEC" w:rsidRDefault="002B4DEC" w:rsidP="00C801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На протяжении ряда лет городской округ также стабильно занимает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2B4DEC">
        <w:rPr>
          <w:rFonts w:ascii="Times New Roman" w:hAnsi="Times New Roman" w:cs="Times New Roman"/>
          <w:sz w:val="28"/>
          <w:szCs w:val="28"/>
        </w:rPr>
        <w:t>1 - е место в крае по объемам и срокам внесения органических и минеральных удобрений.</w:t>
      </w:r>
    </w:p>
    <w:p w:rsidR="002B4DEC" w:rsidRPr="002B4DEC" w:rsidRDefault="002B4DEC" w:rsidP="00C801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>Во всех категориях хозяйств содержалось 12541 голов крупного рогатого скота, в том числе в сельхозпредприятиях - 8668 голов, в крестьянских фермерских хозяйствах – 446 голов, в личных подсобных хозяйствах – 3427 голов</w:t>
      </w:r>
      <w:r w:rsidR="00030C5C">
        <w:rPr>
          <w:rFonts w:ascii="Times New Roman" w:hAnsi="Times New Roman" w:cs="Times New Roman"/>
          <w:sz w:val="28"/>
          <w:szCs w:val="28"/>
        </w:rPr>
        <w:t>.</w:t>
      </w:r>
    </w:p>
    <w:p w:rsidR="002B4DEC" w:rsidRPr="002B4DEC" w:rsidRDefault="002B4DEC" w:rsidP="00C801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Молочных коров во всех категориях хозяйств - 5235 голов, в том числе в сельхозпредприятиях – 2879 голов, в крестьянских фермерских хозяйствах –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2B4DEC">
        <w:rPr>
          <w:rFonts w:ascii="Times New Roman" w:hAnsi="Times New Roman" w:cs="Times New Roman"/>
          <w:sz w:val="28"/>
          <w:szCs w:val="28"/>
        </w:rPr>
        <w:t>206 голов, в личных подсобных хозяйствах – 2150 голов. Уменьшение поголовья к 2021 году составило 86 голов (5%).</w:t>
      </w:r>
    </w:p>
    <w:p w:rsidR="002B4DEC" w:rsidRPr="002B4DEC" w:rsidRDefault="002B4DEC" w:rsidP="00C801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>Продуктивность молочных коров в 2022 году выросла на 740 кг и составила 7320 кг на фуражную корову (2021г. - 6580 кг).</w:t>
      </w:r>
    </w:p>
    <w:p w:rsidR="002B4DEC" w:rsidRPr="002B4DEC" w:rsidRDefault="002B4DEC" w:rsidP="00C801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За 2022 год произведено 37,2 тыс. тонн молока, что составляет 104,5 %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к 2021 году (2021г. - 35,6 тыс. тонн), произведено мяса на убой в живом весе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12,3 тыс. тонн, что ниже соответствующего периода прошлого года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Pr="002B4DEC">
        <w:rPr>
          <w:rFonts w:ascii="Times New Roman" w:hAnsi="Times New Roman" w:cs="Times New Roman"/>
          <w:sz w:val="28"/>
          <w:szCs w:val="28"/>
        </w:rPr>
        <w:t>на 1,9 тыс. тонн (2021г. - 14,2 тыс. тонн).</w:t>
      </w:r>
    </w:p>
    <w:p w:rsidR="002B4DEC" w:rsidRPr="002B4DEC" w:rsidRDefault="002B4DEC" w:rsidP="00C8010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>В 2022 году машинотракторный парк пополнился новой сельскохозяйственной техникой. Приобретено тракторов - 11 ед.; зерноуборочных комбайнов - 7 ед., 5 ед. грузовых автомобилей и еще 30 единиц других сельскохозяйственных машин (сеялки, культиваторы, плуги, бороны, опрыскиватели и др.). Общая сумма приобретений составила более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 280 млн. рублей.</w:t>
      </w:r>
    </w:p>
    <w:p w:rsidR="002B4DEC" w:rsidRPr="002B4DEC" w:rsidRDefault="002B4DEC" w:rsidP="00C801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lastRenderedPageBreak/>
        <w:t>В целом же работа машинотракторного парка в 2022 году была слаженной и эффективной, что позволило выполнить все необходимые агротехнические мероприятия качественно и в оптимальные сроки.</w:t>
      </w:r>
    </w:p>
    <w:p w:rsidR="002B4DEC" w:rsidRPr="002B4DEC" w:rsidRDefault="002B4DEC" w:rsidP="00C8010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Сельскохозяйственными предприятиями за 2022 года получено прибыли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от реализации продукции, работ и услуг в сумме 4,9 млрд. рублей, что на 2 % больше, чем за 2021 года (4,8 млрд. руб.). </w:t>
      </w:r>
    </w:p>
    <w:p w:rsidR="002B4DEC" w:rsidRPr="002B4DEC" w:rsidRDefault="002B4DEC" w:rsidP="005025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Прибыль от реализации продукции растениеводства увеличилась на 4 %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и составила 4,7 млрд. рублей, (2021 г. – 4,5 млрд. руб.). В животноводстве прибыль увеличилась на 50,4 млн. рублей и составила 88,2 млн. рублей (2021г –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2B4DEC">
        <w:rPr>
          <w:rFonts w:ascii="Times New Roman" w:hAnsi="Times New Roman" w:cs="Times New Roman"/>
          <w:sz w:val="28"/>
          <w:szCs w:val="28"/>
        </w:rPr>
        <w:t>37,8 млн. руб.).</w:t>
      </w:r>
    </w:p>
    <w:p w:rsidR="002B4DEC" w:rsidRPr="002B4DEC" w:rsidRDefault="002B4DEC" w:rsidP="005025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Чистая прибыль за 2022 год увеличилась на 4 % в сравнении с 2021 годом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2B4DEC">
        <w:rPr>
          <w:rFonts w:ascii="Times New Roman" w:hAnsi="Times New Roman" w:cs="Times New Roman"/>
          <w:sz w:val="28"/>
          <w:szCs w:val="28"/>
        </w:rPr>
        <w:t>и составила – 4,4 млрд. рублей (в 2021г. - 4,2 млрд. руб.).</w:t>
      </w:r>
    </w:p>
    <w:p w:rsidR="002B4DEC" w:rsidRPr="002B4DEC" w:rsidRDefault="002B4DEC" w:rsidP="005025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>Уровень рентабельности от реализации сельскохозяйственного производства вырос и составил 50,4 % (2021г. - 47 %).</w:t>
      </w:r>
    </w:p>
    <w:p w:rsidR="002B4DEC" w:rsidRPr="002B4DEC" w:rsidRDefault="002B4DEC" w:rsidP="005025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>За 2022 года валовой доход составил 17,7 млрд. руб., что на 1,6 млрд. руб. больше, чем в 2021 году (2021г. – 16,1 млрд. рублей).</w:t>
      </w:r>
    </w:p>
    <w:p w:rsidR="0050259F" w:rsidRDefault="002B4DEC" w:rsidP="005025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>В растениеводстве выручка увеличилась на 9 % и составила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 12,1 млрд. рублей (2021г. – 11,1 млрд. рублей), в животноводстве увеличилась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2B4DEC">
        <w:rPr>
          <w:rFonts w:ascii="Times New Roman" w:hAnsi="Times New Roman" w:cs="Times New Roman"/>
          <w:sz w:val="28"/>
          <w:szCs w:val="28"/>
        </w:rPr>
        <w:t>на 30 % и составила 825,8 млн. рублей (2021г. – 633 млн. руб.).</w:t>
      </w:r>
    </w:p>
    <w:p w:rsidR="0050259F" w:rsidRDefault="002B4DEC" w:rsidP="005025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r w:rsidRPr="002B4DEC">
        <w:rPr>
          <w:rFonts w:ascii="Times New Roman" w:hAnsi="Times New Roman" w:cs="Times New Roman"/>
          <w:sz w:val="28"/>
          <w:szCs w:val="28"/>
        </w:rPr>
        <w:t>реднемесячная</w:t>
      </w:r>
      <w:proofErr w:type="spellEnd"/>
      <w:r w:rsidRPr="002B4DEC">
        <w:rPr>
          <w:rFonts w:ascii="Times New Roman" w:hAnsi="Times New Roman" w:cs="Times New Roman"/>
          <w:sz w:val="28"/>
          <w:szCs w:val="28"/>
        </w:rPr>
        <w:t xml:space="preserve"> заработная плата за 2022 год выросла на 11 % и составила 48501 рублей (2021г. – 43621руб.).</w:t>
      </w:r>
    </w:p>
    <w:p w:rsidR="0050259F" w:rsidRDefault="002B4DEC" w:rsidP="005025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В 2022 году инвестиции в основной капитал вложенные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в сельскохозяйственную отрасль составили - 2 млрд. 264 млн. рублей, что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2B4DEC">
        <w:rPr>
          <w:rFonts w:ascii="Times New Roman" w:hAnsi="Times New Roman" w:cs="Times New Roman"/>
          <w:sz w:val="28"/>
          <w:szCs w:val="28"/>
        </w:rPr>
        <w:t>на 28,8 % больше объемов 2021 года</w:t>
      </w:r>
      <w:r w:rsidRPr="002B4DEC">
        <w:rPr>
          <w:rFonts w:ascii="Times New Roman" w:hAnsi="Times New Roman" w:cs="Times New Roman"/>
          <w:bCs/>
          <w:sz w:val="28"/>
          <w:szCs w:val="28"/>
        </w:rPr>
        <w:t xml:space="preserve"> (1 млрд. 757 млн. рублей).</w:t>
      </w:r>
    </w:p>
    <w:p w:rsidR="002B4DEC" w:rsidRPr="002B4DEC" w:rsidRDefault="002B4DEC" w:rsidP="005025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В соответствии с краевым законодательством, а также в рамках Государственной программы «Развития сельского хозяйства и регулирования рынков сельхозпродукции, сырья и продовольствия» в 2022 году господдержку получили 75 </w:t>
      </w:r>
      <w:proofErr w:type="spellStart"/>
      <w:r w:rsidRPr="002B4DEC">
        <w:rPr>
          <w:rFonts w:ascii="Times New Roman" w:hAnsi="Times New Roman" w:cs="Times New Roman"/>
          <w:sz w:val="28"/>
          <w:szCs w:val="28"/>
        </w:rPr>
        <w:t>сельхозтоваропроизводителей</w:t>
      </w:r>
      <w:proofErr w:type="spellEnd"/>
      <w:r w:rsidRPr="002B4DEC">
        <w:rPr>
          <w:rFonts w:ascii="Times New Roman" w:hAnsi="Times New Roman" w:cs="Times New Roman"/>
          <w:sz w:val="28"/>
          <w:szCs w:val="28"/>
        </w:rPr>
        <w:t xml:space="preserve"> на сумму 244,7 млн. рублей, в том числе: 59 ИП глава КФХ на сумму - 16,3 млн. рублей, 16 крупных </w:t>
      </w:r>
      <w:proofErr w:type="spellStart"/>
      <w:r w:rsidRPr="002B4DEC">
        <w:rPr>
          <w:rFonts w:ascii="Times New Roman" w:hAnsi="Times New Roman" w:cs="Times New Roman"/>
          <w:sz w:val="28"/>
          <w:szCs w:val="28"/>
        </w:rPr>
        <w:t>сельхозтоваропроизводителей</w:t>
      </w:r>
      <w:proofErr w:type="spellEnd"/>
      <w:r w:rsidRPr="002B4DEC">
        <w:rPr>
          <w:rFonts w:ascii="Times New Roman" w:hAnsi="Times New Roman" w:cs="Times New Roman"/>
          <w:sz w:val="28"/>
          <w:szCs w:val="28"/>
        </w:rPr>
        <w:t xml:space="preserve"> на сумму - 228,4 млн. рублей и 1 сельхозкооператив на сумму - 15 млн. рублей (в 2021 году господдержку получили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92 </w:t>
      </w:r>
      <w:proofErr w:type="spellStart"/>
      <w:r w:rsidRPr="002B4DEC">
        <w:rPr>
          <w:rFonts w:ascii="Times New Roman" w:hAnsi="Times New Roman" w:cs="Times New Roman"/>
          <w:sz w:val="28"/>
          <w:szCs w:val="28"/>
        </w:rPr>
        <w:t>сельсхозтоваропроизводителя</w:t>
      </w:r>
      <w:proofErr w:type="spellEnd"/>
      <w:r w:rsidRPr="002B4DEC">
        <w:rPr>
          <w:rFonts w:ascii="Times New Roman" w:hAnsi="Times New Roman" w:cs="Times New Roman"/>
          <w:sz w:val="28"/>
          <w:szCs w:val="28"/>
        </w:rPr>
        <w:t xml:space="preserve"> на сумму 218,4 млн. рублей, в том числе: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67 ИП глава КФХ на сумму - 26 млн. рублей, 20 крупных </w:t>
      </w:r>
      <w:proofErr w:type="spellStart"/>
      <w:r w:rsidRPr="002B4DEC">
        <w:rPr>
          <w:rFonts w:ascii="Times New Roman" w:hAnsi="Times New Roman" w:cs="Times New Roman"/>
          <w:sz w:val="28"/>
          <w:szCs w:val="28"/>
        </w:rPr>
        <w:t>сельхозтоваропроизводителей</w:t>
      </w:r>
      <w:proofErr w:type="spellEnd"/>
      <w:r w:rsidRPr="002B4DEC">
        <w:rPr>
          <w:rFonts w:ascii="Times New Roman" w:hAnsi="Times New Roman" w:cs="Times New Roman"/>
          <w:sz w:val="28"/>
          <w:szCs w:val="28"/>
        </w:rPr>
        <w:t xml:space="preserve"> на сумму - 183,1 млн. рублей, 4 ИП на сумму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2B4DEC">
        <w:rPr>
          <w:rFonts w:ascii="Times New Roman" w:hAnsi="Times New Roman" w:cs="Times New Roman"/>
          <w:sz w:val="28"/>
          <w:szCs w:val="28"/>
        </w:rPr>
        <w:t>6,8 млн. рублей и 1 сельхозкооператив на сумму - 2,8 млн. рублей, по программе «</w:t>
      </w:r>
      <w:proofErr w:type="spellStart"/>
      <w:r w:rsidRPr="002B4DEC">
        <w:rPr>
          <w:rFonts w:ascii="Times New Roman" w:hAnsi="Times New Roman" w:cs="Times New Roman"/>
          <w:sz w:val="28"/>
          <w:szCs w:val="28"/>
        </w:rPr>
        <w:t>Агростартап</w:t>
      </w:r>
      <w:proofErr w:type="spellEnd"/>
      <w:r w:rsidRPr="002B4DEC">
        <w:rPr>
          <w:rFonts w:ascii="Times New Roman" w:hAnsi="Times New Roman" w:cs="Times New Roman"/>
          <w:sz w:val="28"/>
          <w:szCs w:val="28"/>
        </w:rPr>
        <w:t xml:space="preserve">» предоставлены гранты 2 фермерам на развитие птицеводства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2B4DEC">
        <w:rPr>
          <w:rFonts w:ascii="Times New Roman" w:hAnsi="Times New Roman" w:cs="Times New Roman"/>
          <w:sz w:val="28"/>
          <w:szCs w:val="28"/>
        </w:rPr>
        <w:t>на сумму 6 млн. рублей).</w:t>
      </w:r>
    </w:p>
    <w:p w:rsidR="002B4DEC" w:rsidRPr="002B4DEC" w:rsidRDefault="002B4DEC" w:rsidP="005025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Существенной мерой поддержки для </w:t>
      </w:r>
      <w:proofErr w:type="spellStart"/>
      <w:r w:rsidRPr="002B4DEC">
        <w:rPr>
          <w:rFonts w:ascii="Times New Roman" w:hAnsi="Times New Roman" w:cs="Times New Roman"/>
          <w:sz w:val="28"/>
          <w:szCs w:val="28"/>
        </w:rPr>
        <w:t>сельхозтоваропроизводителей</w:t>
      </w:r>
      <w:proofErr w:type="spellEnd"/>
      <w:r w:rsidRPr="002B4DEC">
        <w:rPr>
          <w:rFonts w:ascii="Times New Roman" w:hAnsi="Times New Roman" w:cs="Times New Roman"/>
          <w:sz w:val="28"/>
          <w:szCs w:val="28"/>
        </w:rPr>
        <w:t xml:space="preserve">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2B4DEC">
        <w:rPr>
          <w:rFonts w:ascii="Times New Roman" w:hAnsi="Times New Roman" w:cs="Times New Roman"/>
          <w:sz w:val="28"/>
          <w:szCs w:val="28"/>
        </w:rPr>
        <w:t>по прежнему является программа льготного кредитования, запущенная Минсельхозом Российской Федерации с низкой процентной ставкой по кредиту (от 2 до 5 % годовых).</w:t>
      </w:r>
    </w:p>
    <w:p w:rsidR="00030C5C" w:rsidRPr="0050259F" w:rsidRDefault="002B4DEC" w:rsidP="0050259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B4DEC">
        <w:rPr>
          <w:rFonts w:ascii="Times New Roman" w:hAnsi="Times New Roman" w:cs="Times New Roman"/>
          <w:sz w:val="28"/>
          <w:szCs w:val="28"/>
        </w:rPr>
        <w:t>Новоалександровский</w:t>
      </w:r>
      <w:proofErr w:type="spellEnd"/>
      <w:r w:rsidRPr="002B4DEC">
        <w:rPr>
          <w:rFonts w:ascii="Times New Roman" w:hAnsi="Times New Roman" w:cs="Times New Roman"/>
          <w:sz w:val="28"/>
          <w:szCs w:val="28"/>
        </w:rPr>
        <w:t xml:space="preserve"> городской округ остается лидером в Ставропольском крае по льготному кредитованию, так за 2022 год льготные кредиты получили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20 СХП и 57 КФХ на общую сумму 3 млрд. рублей, что на 36 % </w:t>
      </w:r>
      <w:proofErr w:type="gramStart"/>
      <w:r w:rsidRPr="002B4DEC">
        <w:rPr>
          <w:rFonts w:ascii="Times New Roman" w:hAnsi="Times New Roman" w:cs="Times New Roman"/>
          <w:sz w:val="28"/>
          <w:szCs w:val="28"/>
        </w:rPr>
        <w:t xml:space="preserve">больше, </w:t>
      </w:r>
      <w:r w:rsidR="0069057D">
        <w:rPr>
          <w:rFonts w:ascii="Times New Roman" w:hAnsi="Times New Roman" w:cs="Times New Roman"/>
          <w:sz w:val="28"/>
          <w:szCs w:val="28"/>
        </w:rPr>
        <w:t xml:space="preserve">  </w:t>
      </w:r>
      <w:proofErr w:type="gramEnd"/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2B4DEC">
        <w:rPr>
          <w:rFonts w:ascii="Times New Roman" w:hAnsi="Times New Roman" w:cs="Times New Roman"/>
          <w:sz w:val="28"/>
          <w:szCs w:val="28"/>
        </w:rPr>
        <w:t>чем в 2021 году (2021г. - 2,2 млрд. рублей).</w:t>
      </w:r>
    </w:p>
    <w:p w:rsidR="00243B8E" w:rsidRPr="00F430C3" w:rsidRDefault="00243B8E" w:rsidP="00243B8E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lastRenderedPageBreak/>
        <w:t>Промышленность</w:t>
      </w:r>
    </w:p>
    <w:p w:rsidR="00243B8E" w:rsidRPr="00F430C3" w:rsidRDefault="00243B8E" w:rsidP="00857D2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B4DEC" w:rsidRP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За январь –декабрь 2022 года объём отгруженных товаров собственного производства, выполненных работ и услуг собственными силами составил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Pr="002B4DEC">
        <w:rPr>
          <w:rFonts w:ascii="Times New Roman" w:hAnsi="Times New Roman" w:cs="Times New Roman"/>
          <w:sz w:val="28"/>
          <w:szCs w:val="28"/>
        </w:rPr>
        <w:t>5 млрд. 831,2 млн. руб., увеличение к 2021 году составило 101,6 % (2021 г. –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 5 млрд. 740,6 млн. руб.), в том числе:</w:t>
      </w:r>
    </w:p>
    <w:p w:rsidR="002B4DEC" w:rsidRP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>- добыча полезных ископаемых - 7,1 млн. руб., что в 1,8 раз больше, чем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 в 2021 году (2021 г. - 3,8 млн. руб.);</w:t>
      </w:r>
    </w:p>
    <w:p w:rsidR="002B4DEC" w:rsidRP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- обрабатывающие производства - 5 млрд. 154,8 млн. руб., снижение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2B4DEC">
        <w:rPr>
          <w:rFonts w:ascii="Times New Roman" w:hAnsi="Times New Roman" w:cs="Times New Roman"/>
          <w:sz w:val="28"/>
          <w:szCs w:val="28"/>
        </w:rPr>
        <w:t>к 2021 году на 0,3 % (2021 г. - 5 млрд. 170,5 млн. руб.);</w:t>
      </w:r>
    </w:p>
    <w:p w:rsidR="002B4DEC" w:rsidRP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- обеспечение электрической энергией, газом, паром; кондиционирование воздуха - 572,2 млн. руб., темп роста к 2021 году - 120,4 % (2021 г. -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Pr="002B4DEC">
        <w:rPr>
          <w:rFonts w:ascii="Times New Roman" w:hAnsi="Times New Roman" w:cs="Times New Roman"/>
          <w:sz w:val="28"/>
          <w:szCs w:val="28"/>
        </w:rPr>
        <w:t>475,3 млн. руб.);</w:t>
      </w:r>
    </w:p>
    <w:p w:rsidR="002B4DEC" w:rsidRP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>- водоснабжение; водоотведение, организация сбора и утилизация отходов, деятельность по ликвидации загрязнений - 97,1 млн. руб., темп роста к 2021 году составил 106,7 % (2021 г. - 91 млн. руб.).</w:t>
      </w:r>
    </w:p>
    <w:p w:rsidR="002B4DEC" w:rsidRP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>На территории городского округа основная доля промышленных предприятий – это предприятия пищевой и перерабатывающей отрасли, которые расширяют ассортимент выпускаемой продукции, внедряют новую технику и технологии и активно осваивают как краевые, так и общероссийские рынки сбыта продукции.</w:t>
      </w:r>
    </w:p>
    <w:p w:rsidR="002B4DEC" w:rsidRP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B4DEC">
        <w:rPr>
          <w:rFonts w:ascii="Times New Roman" w:hAnsi="Times New Roman" w:cs="Times New Roman"/>
          <w:bCs/>
          <w:sz w:val="28"/>
          <w:szCs w:val="28"/>
        </w:rPr>
        <w:t>Предприятиями пищевой и перерабатывающей промышленности</w:t>
      </w:r>
      <w:r w:rsidRPr="002B4DEC">
        <w:rPr>
          <w:rFonts w:ascii="Times New Roman" w:hAnsi="Times New Roman" w:cs="Times New Roman"/>
          <w:sz w:val="28"/>
          <w:szCs w:val="28"/>
        </w:rPr>
        <w:t>, малыми цехами сельхозпредприятий, малыми цехами частных предпринимателей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2B4DEC">
        <w:rPr>
          <w:rFonts w:ascii="Times New Roman" w:hAnsi="Times New Roman" w:cs="Times New Roman"/>
          <w:sz w:val="28"/>
          <w:szCs w:val="28"/>
        </w:rPr>
        <w:t xml:space="preserve"> </w:t>
      </w:r>
      <w:r w:rsidRPr="002B4DEC">
        <w:rPr>
          <w:rFonts w:ascii="Times New Roman" w:hAnsi="Times New Roman" w:cs="Times New Roman"/>
          <w:bCs/>
          <w:sz w:val="28"/>
          <w:szCs w:val="28"/>
        </w:rPr>
        <w:t xml:space="preserve">за 2022 год произведено продукции на сумму 1324,7 млн. рублей, что </w:t>
      </w:r>
      <w:r w:rsidR="0069057D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</w:t>
      </w:r>
      <w:r w:rsidRPr="002B4DEC">
        <w:rPr>
          <w:rFonts w:ascii="Times New Roman" w:hAnsi="Times New Roman" w:cs="Times New Roman"/>
          <w:bCs/>
          <w:sz w:val="28"/>
          <w:szCs w:val="28"/>
        </w:rPr>
        <w:t>в действующих ценах составляет 107,4 % к 2021 г. (2021 г. – 1233,5 млн. руб.).</w:t>
      </w:r>
    </w:p>
    <w:p w:rsidR="002B4DEC" w:rsidRP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 xml:space="preserve">В городском округе осуществляют деятельность 44 цеха малой мощности по переработке сельскохозяйственной продукции: 2 цеха по производству полуфабрикатов, 5 убойных, 1 рыбный, 3 колбасных, 3 </w:t>
      </w:r>
      <w:proofErr w:type="spellStart"/>
      <w:r w:rsidRPr="002B4DEC">
        <w:rPr>
          <w:rFonts w:ascii="Times New Roman" w:hAnsi="Times New Roman" w:cs="Times New Roman"/>
          <w:sz w:val="28"/>
          <w:szCs w:val="28"/>
        </w:rPr>
        <w:t>крупоцеха</w:t>
      </w:r>
      <w:proofErr w:type="spellEnd"/>
      <w:r w:rsidRPr="002B4DEC">
        <w:rPr>
          <w:rFonts w:ascii="Times New Roman" w:hAnsi="Times New Roman" w:cs="Times New Roman"/>
          <w:sz w:val="28"/>
          <w:szCs w:val="28"/>
        </w:rPr>
        <w:t xml:space="preserve">, 3 макаронных, 2 молочных, 2 </w:t>
      </w:r>
      <w:proofErr w:type="spellStart"/>
      <w:r w:rsidRPr="002B4DEC">
        <w:rPr>
          <w:rFonts w:ascii="Times New Roman" w:hAnsi="Times New Roman" w:cs="Times New Roman"/>
          <w:sz w:val="28"/>
          <w:szCs w:val="28"/>
        </w:rPr>
        <w:t>маслоцеха</w:t>
      </w:r>
      <w:proofErr w:type="spellEnd"/>
      <w:r w:rsidRPr="002B4DEC">
        <w:rPr>
          <w:rFonts w:ascii="Times New Roman" w:hAnsi="Times New Roman" w:cs="Times New Roman"/>
          <w:sz w:val="28"/>
          <w:szCs w:val="28"/>
        </w:rPr>
        <w:t xml:space="preserve">, 2 консервных, 4 кондитерских, 5 кормоцехов, 1 цех </w:t>
      </w:r>
      <w:r w:rsidR="0069057D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2B4DEC">
        <w:rPr>
          <w:rFonts w:ascii="Times New Roman" w:hAnsi="Times New Roman" w:cs="Times New Roman"/>
          <w:sz w:val="28"/>
          <w:szCs w:val="28"/>
        </w:rPr>
        <w:t>по производству семян подсолнечника, 3 мельницы, 8 пекарен.</w:t>
      </w:r>
    </w:p>
    <w:p w:rsidR="002B4DEC" w:rsidRP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B4DEC">
        <w:rPr>
          <w:rFonts w:ascii="Times New Roman" w:hAnsi="Times New Roman" w:cs="Times New Roman"/>
          <w:sz w:val="28"/>
          <w:szCs w:val="28"/>
        </w:rPr>
        <w:t>Вырабатываются хлебобулочные, макаронные, колбасные изделия, хлеб, мука, соки, мясо, молочные продукты и другие важные продукты питания.</w:t>
      </w:r>
    </w:p>
    <w:p w:rsidR="002B4DEC" w:rsidRP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B4DEC">
        <w:rPr>
          <w:rFonts w:ascii="Times New Roman" w:hAnsi="Times New Roman" w:cs="Times New Roman"/>
          <w:bCs/>
          <w:sz w:val="28"/>
          <w:szCs w:val="28"/>
        </w:rPr>
        <w:t xml:space="preserve">В 2022 году увеличилось производство: макаронных изделий – на 6 %, хлеба – на 9,7 %, кондитерских изделий – на 40 %, консервных изделий (овощных, фруктовых) – на 45,4 %, молочной продукции - на 54,4 %, муки – на 8,4 %, полуфабрикатов – на 11 %, колбасных изделий – на 6 %, мяса – на 8,4 %, производство </w:t>
      </w:r>
      <w:proofErr w:type="spellStart"/>
      <w:r w:rsidRPr="002B4DEC">
        <w:rPr>
          <w:rFonts w:ascii="Times New Roman" w:hAnsi="Times New Roman" w:cs="Times New Roman"/>
          <w:bCs/>
          <w:sz w:val="28"/>
          <w:szCs w:val="28"/>
        </w:rPr>
        <w:t>кормосмесей</w:t>
      </w:r>
      <w:proofErr w:type="spellEnd"/>
      <w:r w:rsidRPr="002B4DEC">
        <w:rPr>
          <w:rFonts w:ascii="Times New Roman" w:hAnsi="Times New Roman" w:cs="Times New Roman"/>
          <w:bCs/>
          <w:sz w:val="28"/>
          <w:szCs w:val="28"/>
        </w:rPr>
        <w:t xml:space="preserve"> – на 3,2 %, крупы – в 2,5 раза, консервных изделий (мясных) – в 2,6 раза.</w:t>
      </w:r>
    </w:p>
    <w:p w:rsidR="002B4DEC" w:rsidRDefault="002B4DE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B4DEC">
        <w:rPr>
          <w:rFonts w:ascii="Times New Roman" w:hAnsi="Times New Roman" w:cs="Times New Roman"/>
          <w:bCs/>
          <w:sz w:val="28"/>
          <w:szCs w:val="28"/>
        </w:rPr>
        <w:t xml:space="preserve">Увеличение объемов производства продукции происходит за счет того, что расширяется ассортимент продукции, рынок сбыта, подписываются новые контракты на поставку товаров. </w:t>
      </w:r>
    </w:p>
    <w:p w:rsidR="00030C5C" w:rsidRDefault="00030C5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30C5C" w:rsidRDefault="00030C5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30C5C" w:rsidRPr="002B4DEC" w:rsidRDefault="00030C5C" w:rsidP="002B4DE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703F5" w:rsidRPr="001703F5" w:rsidRDefault="001703F5" w:rsidP="00BA5835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43B8E" w:rsidRPr="00F430C3" w:rsidRDefault="00243B8E" w:rsidP="003B768E">
      <w:pPr>
        <w:pStyle w:val="af6"/>
        <w:rPr>
          <w:szCs w:val="28"/>
        </w:rPr>
      </w:pPr>
      <w:r w:rsidRPr="00F430C3">
        <w:rPr>
          <w:szCs w:val="28"/>
        </w:rPr>
        <w:lastRenderedPageBreak/>
        <w:t>Исполнение доходов консолидированного бюджета</w:t>
      </w:r>
    </w:p>
    <w:p w:rsidR="00243B8E" w:rsidRPr="00F430C3" w:rsidRDefault="00243B8E" w:rsidP="003B768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F430C3">
        <w:rPr>
          <w:rFonts w:ascii="Times New Roman" w:hAnsi="Times New Roman" w:cs="Times New Roman"/>
          <w:b/>
          <w:sz w:val="28"/>
          <w:szCs w:val="28"/>
        </w:rPr>
        <w:t>Новоалександровского</w:t>
      </w:r>
      <w:proofErr w:type="spellEnd"/>
      <w:r w:rsidRPr="00F430C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E3D83" w:rsidRPr="002E3D83">
        <w:rPr>
          <w:rFonts w:ascii="Times New Roman" w:hAnsi="Times New Roman" w:cs="Times New Roman"/>
          <w:b/>
          <w:sz w:val="28"/>
          <w:szCs w:val="28"/>
        </w:rPr>
        <w:t xml:space="preserve">городского округа </w:t>
      </w:r>
      <w:r>
        <w:rPr>
          <w:rFonts w:ascii="Times New Roman" w:hAnsi="Times New Roman" w:cs="Times New Roman"/>
          <w:b/>
          <w:sz w:val="28"/>
          <w:szCs w:val="28"/>
        </w:rPr>
        <w:t>Ставропольского края</w:t>
      </w:r>
    </w:p>
    <w:p w:rsidR="002B4DEC" w:rsidRPr="002B4DEC" w:rsidRDefault="002B4DEC" w:rsidP="0050259F">
      <w:pPr>
        <w:pStyle w:val="af8"/>
        <w:ind w:firstLine="709"/>
        <w:jc w:val="both"/>
        <w:rPr>
          <w:rFonts w:cs="Times New Roman"/>
          <w:sz w:val="28"/>
          <w:szCs w:val="28"/>
          <w:lang w:val="x-none"/>
        </w:rPr>
      </w:pPr>
      <w:r w:rsidRPr="002B4DEC">
        <w:rPr>
          <w:rFonts w:cs="Times New Roman"/>
          <w:sz w:val="28"/>
          <w:szCs w:val="28"/>
        </w:rPr>
        <w:t xml:space="preserve">За 2022 год в бюджет </w:t>
      </w:r>
      <w:proofErr w:type="spellStart"/>
      <w:r w:rsidRPr="002B4DEC">
        <w:rPr>
          <w:rFonts w:cs="Times New Roman"/>
          <w:sz w:val="28"/>
          <w:szCs w:val="28"/>
        </w:rPr>
        <w:t>Новоалександровского</w:t>
      </w:r>
      <w:proofErr w:type="spellEnd"/>
      <w:r w:rsidRPr="002B4DEC">
        <w:rPr>
          <w:rFonts w:cs="Times New Roman"/>
          <w:sz w:val="28"/>
          <w:szCs w:val="28"/>
        </w:rPr>
        <w:t xml:space="preserve"> городского округа (далее - бюджет городского окру</w:t>
      </w:r>
      <w:r w:rsidR="0069057D">
        <w:rPr>
          <w:rFonts w:cs="Times New Roman"/>
          <w:sz w:val="28"/>
          <w:szCs w:val="28"/>
        </w:rPr>
        <w:t xml:space="preserve">га) поступили денежные средства </w:t>
      </w:r>
      <w:r w:rsidRPr="002B4DEC">
        <w:rPr>
          <w:rFonts w:cs="Times New Roman"/>
          <w:sz w:val="28"/>
          <w:szCs w:val="28"/>
        </w:rPr>
        <w:t>в сумме</w:t>
      </w:r>
      <w:r w:rsidR="0069057D">
        <w:rPr>
          <w:rFonts w:cs="Times New Roman"/>
          <w:sz w:val="28"/>
          <w:szCs w:val="28"/>
        </w:rPr>
        <w:t xml:space="preserve">                   </w:t>
      </w:r>
      <w:r w:rsidRPr="002B4DEC">
        <w:rPr>
          <w:rFonts w:cs="Times New Roman"/>
          <w:sz w:val="28"/>
          <w:szCs w:val="28"/>
        </w:rPr>
        <w:t xml:space="preserve"> 2411257,99 тыс. рублей.</w:t>
      </w:r>
      <w:r w:rsidRPr="002B4DEC">
        <w:rPr>
          <w:rFonts w:cs="Times New Roman"/>
          <w:bCs/>
          <w:sz w:val="28"/>
          <w:szCs w:val="28"/>
        </w:rPr>
        <w:t xml:space="preserve"> </w:t>
      </w:r>
      <w:r w:rsidRPr="002B4DEC">
        <w:rPr>
          <w:rFonts w:cs="Times New Roman"/>
          <w:sz w:val="28"/>
          <w:szCs w:val="28"/>
          <w:lang w:val="x-none"/>
        </w:rPr>
        <w:t xml:space="preserve">Доходная часть бюджета </w:t>
      </w:r>
      <w:r w:rsidRPr="002B4DEC">
        <w:rPr>
          <w:rFonts w:cs="Times New Roman"/>
          <w:sz w:val="28"/>
          <w:szCs w:val="28"/>
        </w:rPr>
        <w:t xml:space="preserve">городского округа, </w:t>
      </w:r>
      <w:r w:rsidRPr="002B4DEC">
        <w:rPr>
          <w:rFonts w:cs="Times New Roman"/>
          <w:sz w:val="28"/>
          <w:szCs w:val="28"/>
          <w:lang w:val="x-none"/>
        </w:rPr>
        <w:t>при уточненном годовом плане</w:t>
      </w:r>
      <w:r w:rsidRPr="002B4DEC">
        <w:rPr>
          <w:rFonts w:cs="Times New Roman"/>
          <w:sz w:val="28"/>
          <w:szCs w:val="28"/>
        </w:rPr>
        <w:t>,</w:t>
      </w:r>
      <w:r w:rsidRPr="002B4DEC">
        <w:rPr>
          <w:rFonts w:cs="Times New Roman"/>
          <w:sz w:val="28"/>
          <w:szCs w:val="28"/>
          <w:lang w:val="x-none"/>
        </w:rPr>
        <w:t xml:space="preserve"> </w:t>
      </w:r>
      <w:r w:rsidRPr="002B4DEC">
        <w:rPr>
          <w:rFonts w:cs="Times New Roman"/>
          <w:sz w:val="28"/>
          <w:szCs w:val="28"/>
        </w:rPr>
        <w:t>составила  2466269,86</w:t>
      </w:r>
      <w:r w:rsidRPr="002B4DEC">
        <w:rPr>
          <w:rFonts w:cs="Times New Roman"/>
          <w:sz w:val="28"/>
          <w:szCs w:val="28"/>
          <w:lang w:val="x-none"/>
        </w:rPr>
        <w:t xml:space="preserve"> тыс. рублей</w:t>
      </w:r>
      <w:r w:rsidRPr="002B4DEC">
        <w:rPr>
          <w:rFonts w:cs="Times New Roman"/>
          <w:sz w:val="28"/>
          <w:szCs w:val="28"/>
        </w:rPr>
        <w:t>,</w:t>
      </w:r>
      <w:r w:rsidRPr="002B4DEC">
        <w:rPr>
          <w:rFonts w:cs="Times New Roman"/>
          <w:sz w:val="28"/>
          <w:szCs w:val="28"/>
          <w:lang w:val="x-none"/>
        </w:rPr>
        <w:t xml:space="preserve"> </w:t>
      </w:r>
      <w:r w:rsidRPr="002B4DEC">
        <w:rPr>
          <w:rFonts w:cs="Times New Roman"/>
          <w:sz w:val="28"/>
          <w:szCs w:val="28"/>
        </w:rPr>
        <w:t xml:space="preserve">исполнена </w:t>
      </w:r>
      <w:r w:rsidR="0069057D">
        <w:rPr>
          <w:rFonts w:cs="Times New Roman"/>
          <w:sz w:val="28"/>
          <w:szCs w:val="28"/>
        </w:rPr>
        <w:t xml:space="preserve">                      </w:t>
      </w:r>
      <w:r w:rsidRPr="002B4DEC">
        <w:rPr>
          <w:rFonts w:cs="Times New Roman"/>
          <w:sz w:val="28"/>
          <w:szCs w:val="28"/>
        </w:rPr>
        <w:t>на 97,77 %</w:t>
      </w:r>
      <w:r w:rsidRPr="002B4DEC">
        <w:rPr>
          <w:rFonts w:cs="Times New Roman"/>
          <w:bCs/>
          <w:sz w:val="28"/>
          <w:szCs w:val="28"/>
        </w:rPr>
        <w:t>.</w:t>
      </w:r>
    </w:p>
    <w:p w:rsidR="002B4DEC" w:rsidRPr="002B4DEC" w:rsidRDefault="002B4DEC" w:rsidP="0050259F">
      <w:pPr>
        <w:pStyle w:val="af8"/>
        <w:ind w:firstLine="709"/>
        <w:jc w:val="both"/>
        <w:rPr>
          <w:rFonts w:cs="Times New Roman"/>
          <w:sz w:val="28"/>
          <w:szCs w:val="28"/>
        </w:rPr>
      </w:pPr>
      <w:r w:rsidRPr="002B4DEC">
        <w:rPr>
          <w:rFonts w:cs="Times New Roman"/>
          <w:sz w:val="28"/>
          <w:szCs w:val="28"/>
        </w:rPr>
        <w:t>Из общего объема поступивших доходов в бюджет городского округа 26 % или 625858,26 тыс. рублей приходится на долю налоговых и неналоговых доходов и 74 % или 1785399,73 тыс. рублей на долю безвозмездных поступлений.</w:t>
      </w:r>
    </w:p>
    <w:p w:rsidR="002B4DEC" w:rsidRPr="002B4DEC" w:rsidRDefault="002B4DEC" w:rsidP="0050259F">
      <w:pPr>
        <w:pStyle w:val="af8"/>
        <w:ind w:firstLine="709"/>
        <w:jc w:val="both"/>
        <w:rPr>
          <w:rFonts w:cs="Times New Roman"/>
          <w:sz w:val="28"/>
          <w:szCs w:val="28"/>
        </w:rPr>
      </w:pPr>
      <w:r w:rsidRPr="002B4DEC">
        <w:rPr>
          <w:rFonts w:cs="Times New Roman"/>
          <w:sz w:val="28"/>
          <w:szCs w:val="28"/>
        </w:rPr>
        <w:t>Годовые плановые назначения по поступлению налоговых и неналоговых доходов в бюджет городского округа исполнены на 101,5 %, в результате чего дополнительно поступило 9128,48 тыс. рублей.</w:t>
      </w:r>
    </w:p>
    <w:p w:rsidR="002B4DEC" w:rsidRPr="002B4DEC" w:rsidRDefault="002B4DEC" w:rsidP="0050259F">
      <w:pPr>
        <w:pStyle w:val="af8"/>
        <w:ind w:firstLine="709"/>
        <w:jc w:val="both"/>
        <w:rPr>
          <w:rFonts w:cs="Times New Roman"/>
          <w:sz w:val="28"/>
          <w:szCs w:val="28"/>
        </w:rPr>
      </w:pPr>
      <w:r w:rsidRPr="002B4DEC">
        <w:rPr>
          <w:rFonts w:cs="Times New Roman"/>
          <w:sz w:val="28"/>
          <w:szCs w:val="28"/>
        </w:rPr>
        <w:t>В общей структуре налоговых и неналоговых доходов доля поступлений следующих групп доходов составила:</w:t>
      </w:r>
    </w:p>
    <w:p w:rsidR="002B4DEC" w:rsidRPr="002B4DEC" w:rsidRDefault="002B4DEC" w:rsidP="002B4DEC">
      <w:pPr>
        <w:pStyle w:val="af8"/>
        <w:jc w:val="both"/>
        <w:rPr>
          <w:rFonts w:cs="Times New Roman"/>
          <w:sz w:val="28"/>
          <w:szCs w:val="28"/>
        </w:rPr>
      </w:pPr>
      <w:r w:rsidRPr="002B4DEC">
        <w:rPr>
          <w:rFonts w:cs="Times New Roman"/>
          <w:sz w:val="28"/>
          <w:szCs w:val="28"/>
        </w:rPr>
        <w:tab/>
        <w:t>- налог на доходы физических лиц – 37,1 % или 232300,26 тыс. руб.;</w:t>
      </w:r>
    </w:p>
    <w:p w:rsidR="002B4DEC" w:rsidRPr="002B4DEC" w:rsidRDefault="002B4DEC" w:rsidP="0050259F">
      <w:pPr>
        <w:pStyle w:val="af8"/>
        <w:ind w:firstLine="709"/>
        <w:jc w:val="both"/>
        <w:rPr>
          <w:rFonts w:cs="Times New Roman"/>
          <w:sz w:val="28"/>
          <w:szCs w:val="28"/>
        </w:rPr>
      </w:pPr>
      <w:r w:rsidRPr="002B4DEC">
        <w:rPr>
          <w:rFonts w:cs="Times New Roman"/>
          <w:sz w:val="28"/>
          <w:szCs w:val="28"/>
        </w:rPr>
        <w:t>- налоги на товары (работы, услуги), реализуемые на территории Российской федерации (акцизы) – 5,7 % или 35737,30 тыс. руб.;</w:t>
      </w:r>
    </w:p>
    <w:p w:rsidR="002B4DEC" w:rsidRPr="002B4DEC" w:rsidRDefault="002B4DEC" w:rsidP="0050259F">
      <w:pPr>
        <w:pStyle w:val="af8"/>
        <w:ind w:firstLine="709"/>
        <w:jc w:val="both"/>
        <w:rPr>
          <w:rFonts w:cs="Times New Roman"/>
          <w:sz w:val="28"/>
          <w:szCs w:val="28"/>
        </w:rPr>
      </w:pPr>
      <w:r w:rsidRPr="002B4DEC">
        <w:rPr>
          <w:rFonts w:cs="Times New Roman"/>
          <w:sz w:val="28"/>
          <w:szCs w:val="28"/>
        </w:rPr>
        <w:t>- налоги на совокупный доход – 30 % или 187876,67 тыс. руб., из них на поступление единого сельскохозяйственного налога приходится</w:t>
      </w:r>
      <w:r w:rsidR="0069057D">
        <w:rPr>
          <w:rFonts w:cs="Times New Roman"/>
          <w:sz w:val="28"/>
          <w:szCs w:val="28"/>
        </w:rPr>
        <w:t xml:space="preserve">                                </w:t>
      </w:r>
      <w:r w:rsidRPr="002B4DEC">
        <w:rPr>
          <w:rFonts w:cs="Times New Roman"/>
          <w:sz w:val="28"/>
          <w:szCs w:val="28"/>
        </w:rPr>
        <w:t xml:space="preserve"> 155188,09 тыс. руб., или 24,8 %;</w:t>
      </w:r>
    </w:p>
    <w:p w:rsidR="002B4DEC" w:rsidRPr="002B4DEC" w:rsidRDefault="002B4DEC" w:rsidP="0050259F">
      <w:pPr>
        <w:pStyle w:val="af8"/>
        <w:ind w:firstLine="709"/>
        <w:jc w:val="both"/>
        <w:rPr>
          <w:rFonts w:cs="Times New Roman"/>
          <w:sz w:val="28"/>
          <w:szCs w:val="28"/>
        </w:rPr>
      </w:pPr>
      <w:r w:rsidRPr="002B4DEC">
        <w:rPr>
          <w:rFonts w:cs="Times New Roman"/>
          <w:sz w:val="28"/>
          <w:szCs w:val="28"/>
        </w:rPr>
        <w:t xml:space="preserve">- налоги на имущество – 14,8 % или 92332,75 тыс. руб., из них наибольший удельный вес занимает поступление земельного налога – 11,2 % </w:t>
      </w:r>
      <w:r w:rsidR="0069057D">
        <w:rPr>
          <w:rFonts w:cs="Times New Roman"/>
          <w:sz w:val="28"/>
          <w:szCs w:val="28"/>
        </w:rPr>
        <w:t xml:space="preserve">                                          </w:t>
      </w:r>
      <w:r w:rsidRPr="002B4DEC">
        <w:rPr>
          <w:rFonts w:cs="Times New Roman"/>
          <w:sz w:val="28"/>
          <w:szCs w:val="28"/>
        </w:rPr>
        <w:t>или 69888,15 тыс. руб.;</w:t>
      </w:r>
    </w:p>
    <w:p w:rsidR="002B4DEC" w:rsidRPr="00A93F84" w:rsidRDefault="002B4DEC" w:rsidP="0050259F">
      <w:pPr>
        <w:pStyle w:val="af8"/>
        <w:ind w:firstLine="709"/>
        <w:jc w:val="both"/>
        <w:rPr>
          <w:rFonts w:cs="Times New Roman"/>
          <w:sz w:val="28"/>
          <w:szCs w:val="28"/>
        </w:rPr>
      </w:pPr>
      <w:r w:rsidRPr="00A93F84">
        <w:rPr>
          <w:rFonts w:cs="Times New Roman"/>
          <w:sz w:val="28"/>
          <w:szCs w:val="28"/>
        </w:rPr>
        <w:t>- доходы от использования имущества – 7,4 % или 46283,30 тыс. руб., в том числе доходы, получаемые в виде арендной платы за земельные участки, государственная собственность на которые не разграничена – 6,6 % или 41500,27тыс. руб.;</w:t>
      </w:r>
    </w:p>
    <w:p w:rsidR="002B4DEC" w:rsidRPr="00A93F84" w:rsidRDefault="002B4DEC" w:rsidP="0050259F">
      <w:pPr>
        <w:pStyle w:val="af8"/>
        <w:ind w:firstLine="709"/>
        <w:jc w:val="both"/>
        <w:rPr>
          <w:rFonts w:cs="Times New Roman"/>
          <w:sz w:val="28"/>
          <w:szCs w:val="28"/>
        </w:rPr>
      </w:pPr>
      <w:r w:rsidRPr="00A93F84">
        <w:rPr>
          <w:rFonts w:cs="Times New Roman"/>
          <w:sz w:val="28"/>
          <w:szCs w:val="28"/>
        </w:rPr>
        <w:t>- доходы от оказания платных услуг и компенсации затрат государства – 2 % или 12573,70 тыс. руб.;</w:t>
      </w:r>
    </w:p>
    <w:p w:rsidR="002B4DEC" w:rsidRPr="00A93F84" w:rsidRDefault="002B4DEC" w:rsidP="0050259F">
      <w:pPr>
        <w:pStyle w:val="af8"/>
        <w:ind w:firstLine="709"/>
        <w:jc w:val="both"/>
        <w:rPr>
          <w:rFonts w:cs="Times New Roman"/>
          <w:sz w:val="28"/>
          <w:szCs w:val="28"/>
        </w:rPr>
      </w:pPr>
      <w:r w:rsidRPr="00A93F84">
        <w:rPr>
          <w:rFonts w:cs="Times New Roman"/>
          <w:sz w:val="28"/>
          <w:szCs w:val="28"/>
        </w:rPr>
        <w:t>- доходы от продажи материальных и нематериальных активов – 1,3 % или 8 203,89 тыс. руб.;</w:t>
      </w:r>
    </w:p>
    <w:p w:rsidR="002B4DEC" w:rsidRPr="00A93F84" w:rsidRDefault="002B4DEC" w:rsidP="0050259F">
      <w:pPr>
        <w:pStyle w:val="af8"/>
        <w:ind w:firstLine="567"/>
        <w:jc w:val="both"/>
        <w:rPr>
          <w:rFonts w:cs="Times New Roman"/>
          <w:sz w:val="28"/>
          <w:szCs w:val="28"/>
        </w:rPr>
      </w:pPr>
      <w:r w:rsidRPr="00A93F84">
        <w:rPr>
          <w:rFonts w:cs="Times New Roman"/>
          <w:sz w:val="28"/>
          <w:szCs w:val="28"/>
        </w:rPr>
        <w:t>- штрафы, санкции, возмещение ущерба – 0,3 % или 1975,46 тыс. руб.;</w:t>
      </w:r>
    </w:p>
    <w:p w:rsidR="002B4DEC" w:rsidRPr="002B4DEC" w:rsidRDefault="002B4DEC" w:rsidP="0050259F">
      <w:pPr>
        <w:pStyle w:val="af8"/>
        <w:ind w:firstLine="567"/>
        <w:jc w:val="both"/>
        <w:rPr>
          <w:rFonts w:cs="Times New Roman"/>
          <w:sz w:val="28"/>
          <w:szCs w:val="28"/>
        </w:rPr>
      </w:pPr>
      <w:r w:rsidRPr="00A93F84">
        <w:rPr>
          <w:rFonts w:cs="Times New Roman"/>
          <w:sz w:val="28"/>
          <w:szCs w:val="28"/>
        </w:rPr>
        <w:t>- прочие</w:t>
      </w:r>
      <w:r w:rsidRPr="002B4DEC">
        <w:rPr>
          <w:rFonts w:cs="Times New Roman"/>
          <w:sz w:val="28"/>
          <w:szCs w:val="28"/>
        </w:rPr>
        <w:t xml:space="preserve"> налоговые и неналоговые доходы (госпошлина; плата за негативное воздействие на окружающую среду и прочие неналоговые доходы) – 1,4 % (8574,93 тыс. руб.).</w:t>
      </w:r>
    </w:p>
    <w:p w:rsidR="002B4DEC" w:rsidRPr="002B4DEC" w:rsidRDefault="002B4DEC" w:rsidP="001C7091">
      <w:pPr>
        <w:pStyle w:val="af8"/>
        <w:ind w:firstLine="567"/>
        <w:jc w:val="both"/>
        <w:rPr>
          <w:rFonts w:cs="Times New Roman"/>
          <w:sz w:val="28"/>
          <w:szCs w:val="28"/>
        </w:rPr>
      </w:pPr>
      <w:r w:rsidRPr="002B4DEC">
        <w:rPr>
          <w:rFonts w:cs="Times New Roman"/>
          <w:sz w:val="28"/>
          <w:szCs w:val="28"/>
        </w:rPr>
        <w:t>Безвозмездные поступления исполнены на 96,5 % и поступили в объеме 1785399,73 тыс. руб., в том числе:</w:t>
      </w:r>
    </w:p>
    <w:p w:rsidR="002B4DEC" w:rsidRPr="002B4DEC" w:rsidRDefault="002B4DEC" w:rsidP="001C7091">
      <w:pPr>
        <w:pStyle w:val="af8"/>
        <w:ind w:firstLine="709"/>
        <w:jc w:val="both"/>
        <w:rPr>
          <w:rFonts w:cs="Times New Roman"/>
          <w:sz w:val="28"/>
          <w:szCs w:val="28"/>
        </w:rPr>
      </w:pPr>
      <w:r w:rsidRPr="002B4DEC">
        <w:rPr>
          <w:rFonts w:cs="Times New Roman"/>
          <w:sz w:val="28"/>
          <w:szCs w:val="28"/>
        </w:rPr>
        <w:t>- дотации на выравнивание бюджетной обеспеченности и на поддержку мер по обеспечению сбалансированности бюджетов поступили в сумме 469210,0 тыс. рублей или 100 % к годовым плановым назначениям;</w:t>
      </w:r>
    </w:p>
    <w:p w:rsidR="002B4DEC" w:rsidRPr="002B4DEC" w:rsidRDefault="002B4DEC" w:rsidP="001C7091">
      <w:pPr>
        <w:pStyle w:val="af8"/>
        <w:ind w:firstLine="709"/>
        <w:jc w:val="both"/>
        <w:rPr>
          <w:rFonts w:cs="Times New Roman"/>
          <w:i/>
          <w:sz w:val="28"/>
          <w:szCs w:val="28"/>
        </w:rPr>
      </w:pPr>
      <w:r w:rsidRPr="002B4DEC">
        <w:rPr>
          <w:rFonts w:cs="Times New Roman"/>
          <w:sz w:val="28"/>
          <w:szCs w:val="28"/>
        </w:rPr>
        <w:t>- субсидии в сумме 151787,7 тыс. рублей и исполнены на 70,7 % к плановым назначениям 2022 года;</w:t>
      </w:r>
    </w:p>
    <w:p w:rsidR="002B4DEC" w:rsidRPr="002B4DEC" w:rsidRDefault="002B4DEC" w:rsidP="001C7091">
      <w:pPr>
        <w:pStyle w:val="af8"/>
        <w:ind w:firstLine="709"/>
        <w:jc w:val="both"/>
        <w:rPr>
          <w:rFonts w:cs="Times New Roman"/>
          <w:sz w:val="28"/>
          <w:szCs w:val="28"/>
        </w:rPr>
      </w:pPr>
      <w:r w:rsidRPr="002B4DEC">
        <w:rPr>
          <w:rFonts w:cs="Times New Roman"/>
          <w:sz w:val="28"/>
          <w:szCs w:val="28"/>
        </w:rPr>
        <w:t xml:space="preserve">- субвенции в объеме 1112769,91 тыс. руб., и исполнены на 99,9 % к </w:t>
      </w:r>
      <w:r w:rsidRPr="002B4DEC">
        <w:rPr>
          <w:rFonts w:cs="Times New Roman"/>
          <w:sz w:val="28"/>
          <w:szCs w:val="28"/>
        </w:rPr>
        <w:lastRenderedPageBreak/>
        <w:t>плановым назначениям 2022 года;</w:t>
      </w:r>
    </w:p>
    <w:p w:rsidR="002B4DEC" w:rsidRPr="002B4DEC" w:rsidRDefault="002B4DEC" w:rsidP="001C7091">
      <w:pPr>
        <w:pStyle w:val="af8"/>
        <w:ind w:firstLine="709"/>
        <w:jc w:val="both"/>
        <w:rPr>
          <w:rFonts w:cs="Times New Roman"/>
          <w:sz w:val="28"/>
          <w:szCs w:val="28"/>
        </w:rPr>
      </w:pPr>
      <w:r w:rsidRPr="002B4DEC">
        <w:rPr>
          <w:rFonts w:cs="Times New Roman"/>
          <w:sz w:val="28"/>
          <w:szCs w:val="28"/>
        </w:rPr>
        <w:t>- иные межбюджетные трансферты поступили в пределах сумм необходимых для оплаты денежных обязательств по расходам получателей средств бюджета в сумме 55355,58 тыс. руб.;</w:t>
      </w:r>
    </w:p>
    <w:p w:rsidR="002B4DEC" w:rsidRPr="002B4DEC" w:rsidRDefault="002B4DEC" w:rsidP="001C7091">
      <w:pPr>
        <w:pStyle w:val="af8"/>
        <w:ind w:firstLine="709"/>
        <w:jc w:val="both"/>
        <w:rPr>
          <w:rFonts w:cs="Times New Roman"/>
          <w:sz w:val="28"/>
          <w:szCs w:val="28"/>
        </w:rPr>
      </w:pPr>
      <w:r w:rsidRPr="002B4DEC">
        <w:rPr>
          <w:rFonts w:cs="Times New Roman"/>
          <w:sz w:val="28"/>
          <w:szCs w:val="28"/>
        </w:rPr>
        <w:t xml:space="preserve">- прочие безвозмездные поступления в сумме 5157,41 тыс. руб.; </w:t>
      </w:r>
    </w:p>
    <w:p w:rsidR="002B4DEC" w:rsidRDefault="002B4DEC" w:rsidP="001C7091">
      <w:pPr>
        <w:pStyle w:val="af8"/>
        <w:ind w:firstLine="709"/>
        <w:jc w:val="both"/>
        <w:rPr>
          <w:rFonts w:cs="Times New Roman"/>
          <w:sz w:val="28"/>
          <w:szCs w:val="28"/>
        </w:rPr>
      </w:pPr>
      <w:r w:rsidRPr="002B4DEC">
        <w:rPr>
          <w:rFonts w:cs="Times New Roman"/>
          <w:sz w:val="28"/>
          <w:szCs w:val="28"/>
        </w:rPr>
        <w:t>- возврат остатков субсидий, субвенций и иных межбюджетных трансфертов прошлых лет) – в объеме минус 8880,87 тыс. рублей (в процессе исполнения бюджета остатки, сложившиеся по состоянию на 01.01.2022 года возвращены главными администраторами доходов в краевой бюджет).</w:t>
      </w:r>
    </w:p>
    <w:p w:rsidR="00357FCA" w:rsidRPr="002B4DEC" w:rsidRDefault="00357FCA" w:rsidP="002B4DEC">
      <w:pPr>
        <w:pStyle w:val="af8"/>
        <w:jc w:val="both"/>
        <w:rPr>
          <w:rFonts w:cs="Times New Roman"/>
          <w:sz w:val="28"/>
          <w:szCs w:val="28"/>
        </w:rPr>
      </w:pPr>
    </w:p>
    <w:p w:rsidR="00243B8E" w:rsidRPr="00F430C3" w:rsidRDefault="00243B8E" w:rsidP="00243B8E">
      <w:pPr>
        <w:pStyle w:val="af8"/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Инвестиции</w:t>
      </w:r>
    </w:p>
    <w:p w:rsidR="00243B8E" w:rsidRPr="00F430C3" w:rsidRDefault="00243B8E" w:rsidP="00243B8E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9484F" w:rsidRPr="0099484F" w:rsidRDefault="00030C5C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Важнейшим фактором устойчивого развития</w:t>
      </w:r>
      <w:r w:rsidR="0099484F" w:rsidRPr="0099484F">
        <w:rPr>
          <w:rFonts w:cs="Times New Roman"/>
          <w:szCs w:val="28"/>
        </w:rPr>
        <w:t xml:space="preserve"> и обновления основных фондов является наращивание инвестиций в основной капитал, который характеризует уровень экономического развития территории, а также деловую активность бизнеса.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 xml:space="preserve">Среднесрочный и долгосрочный прогнозы развития экономики </w:t>
      </w:r>
      <w:proofErr w:type="spellStart"/>
      <w:r w:rsidRPr="0099484F">
        <w:rPr>
          <w:rFonts w:cs="Times New Roman"/>
          <w:szCs w:val="28"/>
        </w:rPr>
        <w:t>Новоалександровского</w:t>
      </w:r>
      <w:proofErr w:type="spellEnd"/>
      <w:r w:rsidRPr="0099484F">
        <w:rPr>
          <w:rFonts w:cs="Times New Roman"/>
          <w:szCs w:val="28"/>
        </w:rPr>
        <w:t xml:space="preserve"> городского округа носят благоприятный характер.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 xml:space="preserve">На 2022 год </w:t>
      </w:r>
      <w:proofErr w:type="spellStart"/>
      <w:r w:rsidRPr="0099484F">
        <w:rPr>
          <w:rFonts w:cs="Times New Roman"/>
          <w:szCs w:val="28"/>
        </w:rPr>
        <w:t>Новоалександровскому</w:t>
      </w:r>
      <w:proofErr w:type="spellEnd"/>
      <w:r w:rsidRPr="0099484F">
        <w:rPr>
          <w:rFonts w:cs="Times New Roman"/>
          <w:szCs w:val="28"/>
        </w:rPr>
        <w:t xml:space="preserve"> городскому округу (далее – городской округ) доведен плановый показатель «объем инвестиций в основной капитал (за исключением бюджетных средств)» в сумме 4 млрд. 808,6 млн. руб., что выше планового показателя 2021 года на 31 % (2021г. - 3671,8 млн. руб.).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По полному кругу организаций за 2022 год объем инвестиций в основной капитал составил 4132,5 млн. рублей, за исключением бюджетных средств - 4071,9 млн. рублей или 84,7 % к плановому значению на 2022 год.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 xml:space="preserve">По крупным и средним предприятиям, представляющим статистическую отчетность в </w:t>
      </w:r>
      <w:proofErr w:type="spellStart"/>
      <w:r w:rsidRPr="0099484F">
        <w:rPr>
          <w:rFonts w:cs="Times New Roman"/>
          <w:szCs w:val="28"/>
        </w:rPr>
        <w:t>Северо</w:t>
      </w:r>
      <w:proofErr w:type="spellEnd"/>
      <w:r w:rsidRPr="0099484F">
        <w:rPr>
          <w:rFonts w:cs="Times New Roman"/>
          <w:szCs w:val="28"/>
        </w:rPr>
        <w:t xml:space="preserve"> – </w:t>
      </w:r>
      <w:proofErr w:type="spellStart"/>
      <w:r w:rsidRPr="0099484F">
        <w:rPr>
          <w:rFonts w:cs="Times New Roman"/>
          <w:szCs w:val="28"/>
        </w:rPr>
        <w:t>Кавказстат</w:t>
      </w:r>
      <w:proofErr w:type="spellEnd"/>
      <w:r w:rsidRPr="0099484F">
        <w:rPr>
          <w:rFonts w:cs="Times New Roman"/>
          <w:szCs w:val="28"/>
        </w:rPr>
        <w:t>, объём инвестиций в основной капитал по крупным и средним предприятиям за январь - декабрь 2022 года по городскому округу составил 2015,1 млн. рублей, что меньше объема соответствующего периода 2021 года на 1228,2 млн. рублей (2021 г. – 3243,3 млн. рублей).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Инвестиции вложены на: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- строительство зданий и сооружений – 416,1 млн. руб.;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- приобретение машин, оборудования, включая хозяйственный инвентарь – 1429,4 млн. руб.;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- прочее – 151,6 млн. рублей.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Источники финансирования инвестиций в основной капитал по крупным и средним предприятиям: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- собственные средства предприятий – 1817,6 млн. руб.;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- привлеченные средства – 197,5 млн. руб., из них: бюджетные средства – 60,6 млн. рублей.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 xml:space="preserve">По данным </w:t>
      </w:r>
      <w:proofErr w:type="spellStart"/>
      <w:r w:rsidRPr="0099484F">
        <w:rPr>
          <w:rFonts w:cs="Times New Roman"/>
          <w:szCs w:val="28"/>
        </w:rPr>
        <w:t>Северо</w:t>
      </w:r>
      <w:proofErr w:type="spellEnd"/>
      <w:r w:rsidRPr="0099484F">
        <w:rPr>
          <w:rFonts w:cs="Times New Roman"/>
          <w:szCs w:val="28"/>
        </w:rPr>
        <w:t xml:space="preserve"> - </w:t>
      </w:r>
      <w:proofErr w:type="spellStart"/>
      <w:r w:rsidRPr="0099484F">
        <w:rPr>
          <w:rFonts w:cs="Times New Roman"/>
          <w:szCs w:val="28"/>
        </w:rPr>
        <w:t>Кавказстата</w:t>
      </w:r>
      <w:proofErr w:type="spellEnd"/>
      <w:r w:rsidRPr="0099484F">
        <w:rPr>
          <w:rFonts w:cs="Times New Roman"/>
          <w:szCs w:val="28"/>
        </w:rPr>
        <w:t>, по итогам 2022 года городской округ по объёму инвестиций в основной капитал (по крупным и средним организациям), занял 14 место среди 32 городских и муниципальных округов Ставропольского края, в 2021 году - 13 место.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 xml:space="preserve">С каждым годом растет роль и участие субъектов малого и среднего </w:t>
      </w:r>
      <w:r w:rsidRPr="0099484F">
        <w:rPr>
          <w:rFonts w:cs="Times New Roman"/>
          <w:szCs w:val="28"/>
        </w:rPr>
        <w:lastRenderedPageBreak/>
        <w:t>предпринимательства в экономике городского округа. По данным мониторинга, объем инвестиций в основной капитал по всем видам хозяйствующих субъектов малого предпринимательства,</w:t>
      </w:r>
      <w:r w:rsidRPr="0099484F">
        <w:rPr>
          <w:rFonts w:cs="Times New Roman"/>
          <w:bCs/>
          <w:szCs w:val="28"/>
        </w:rPr>
        <w:t xml:space="preserve"> не наблюдаемых прямыми статистическими методами,</w:t>
      </w:r>
      <w:r w:rsidRPr="0099484F">
        <w:rPr>
          <w:rFonts w:cs="Times New Roman"/>
          <w:szCs w:val="28"/>
        </w:rPr>
        <w:t xml:space="preserve"> за 2022 год составил 2117,4 млн. рублей, что на 57,1 % больше уровня 2021 года (2021 г. – 1209,8 млн. руб.).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За 2022 год на территории округа выдано 36 разрешений на ввод в эксплуатацию объектов разли</w:t>
      </w:r>
      <w:r w:rsidR="001C7091">
        <w:rPr>
          <w:rFonts w:cs="Times New Roman"/>
          <w:szCs w:val="28"/>
        </w:rPr>
        <w:t>чного назначения (2021 г. - 30).</w:t>
      </w:r>
      <w:r w:rsidRPr="0099484F">
        <w:rPr>
          <w:rFonts w:cs="Times New Roman"/>
          <w:szCs w:val="28"/>
        </w:rPr>
        <w:t xml:space="preserve"> </w:t>
      </w:r>
      <w:r w:rsidR="001C7091">
        <w:rPr>
          <w:rFonts w:cs="Times New Roman"/>
          <w:szCs w:val="28"/>
        </w:rPr>
        <w:t>В</w:t>
      </w:r>
      <w:r w:rsidRPr="0099484F">
        <w:rPr>
          <w:rFonts w:cs="Times New Roman"/>
          <w:szCs w:val="28"/>
        </w:rPr>
        <w:t>ыдано 35 разрешений на строите</w:t>
      </w:r>
      <w:r w:rsidR="00BA5835">
        <w:rPr>
          <w:rFonts w:cs="Times New Roman"/>
          <w:szCs w:val="28"/>
        </w:rPr>
        <w:t>льство объектов (2021 г. – 42).</w:t>
      </w:r>
    </w:p>
    <w:p w:rsidR="0099484F" w:rsidRPr="0099484F" w:rsidRDefault="008931CC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В</w:t>
      </w:r>
      <w:r w:rsidRPr="008931CC">
        <w:rPr>
          <w:rFonts w:cs="Times New Roman"/>
          <w:szCs w:val="28"/>
        </w:rPr>
        <w:t xml:space="preserve"> 2022 год</w:t>
      </w:r>
      <w:r>
        <w:rPr>
          <w:rFonts w:cs="Times New Roman"/>
          <w:szCs w:val="28"/>
        </w:rPr>
        <w:t>у</w:t>
      </w:r>
      <w:r w:rsidRPr="008931CC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велась реализация 4 крупных</w:t>
      </w:r>
      <w:r w:rsidR="0099484F" w:rsidRPr="0099484F">
        <w:rPr>
          <w:rFonts w:cs="Times New Roman"/>
          <w:szCs w:val="28"/>
        </w:rPr>
        <w:t xml:space="preserve"> инвестиционных проектов, в том числе: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1. Линейный объект регионального значения. Строительство межпоселкового водопровода "Восточный" в Новоалександровском городском округе. Строительная готовность объекта - 99%. Реализация данного проекта позволит улучшить качество питьевой воды для населения городского округа.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 xml:space="preserve">2. Обеспечение жителей населенных пунктов </w:t>
      </w:r>
      <w:proofErr w:type="spellStart"/>
      <w:r w:rsidRPr="0099484F">
        <w:rPr>
          <w:rFonts w:cs="Times New Roman"/>
          <w:szCs w:val="28"/>
        </w:rPr>
        <w:t>Новоалександровского</w:t>
      </w:r>
      <w:proofErr w:type="spellEnd"/>
      <w:r w:rsidRPr="0099484F">
        <w:rPr>
          <w:rFonts w:cs="Times New Roman"/>
          <w:szCs w:val="28"/>
        </w:rPr>
        <w:t xml:space="preserve"> городского округа с численностью населения от 250 до 500 человек широкополосным интернетом к информационной сети "Интернет" в соответствии с реализуемой государственной программой "Устранение цифрового неравенства" п. Заречный, х. Керамик, х. Первомайский, х. Родионов, п. Виноградный, п. Лиманный, х. Краснодарский, п. Встречный, п. </w:t>
      </w:r>
      <w:proofErr w:type="spellStart"/>
      <w:r w:rsidRPr="0099484F">
        <w:rPr>
          <w:rFonts w:cs="Times New Roman"/>
          <w:szCs w:val="28"/>
        </w:rPr>
        <w:t>Крутобалковский</w:t>
      </w:r>
      <w:proofErr w:type="spellEnd"/>
      <w:r w:rsidRPr="0099484F">
        <w:rPr>
          <w:rFonts w:cs="Times New Roman"/>
          <w:szCs w:val="28"/>
        </w:rPr>
        <w:t xml:space="preserve">, х. Мокрая Балка, п. Озерный, п. Южный, п. Восточный, ст. Воскресенская, п. Равнинный, х. Воровский. ПАО «Ростелеком» ведут работы по прокладке </w:t>
      </w:r>
      <w:proofErr w:type="spellStart"/>
      <w:r w:rsidRPr="0099484F">
        <w:rPr>
          <w:rFonts w:cs="Times New Roman"/>
          <w:szCs w:val="28"/>
        </w:rPr>
        <w:t>оптико</w:t>
      </w:r>
      <w:proofErr w:type="spellEnd"/>
      <w:r w:rsidRPr="0099484F">
        <w:rPr>
          <w:rFonts w:cs="Times New Roman"/>
          <w:szCs w:val="28"/>
        </w:rPr>
        <w:t xml:space="preserve"> - волоконной связи к оставшимся двум населенным пунктам (п. Равнинный и х. Воровский). Подготовлен запрос в ПАО «Ростелеком» на точку подключения и привлечения специализированных организаций для проведения работ «Хозяйственным способом».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3. Строительство комбикормового завода производительностью 10 тонн в час, инициатор проекта ООО «Сельхозтранс». Общая стоимость инвестиционного проекта 336,9 млн. руб., освоено 267,287 млн. рублей. Планируется создание 16 рабочих мест. Закуплена основная часть оборудования. Ведутся строительные работы, п</w:t>
      </w:r>
      <w:r w:rsidR="001C7091">
        <w:rPr>
          <w:rFonts w:cs="Times New Roman"/>
          <w:szCs w:val="28"/>
        </w:rPr>
        <w:t>ланируемый срок реализации 3 квартал</w:t>
      </w:r>
      <w:r w:rsidRPr="0099484F">
        <w:rPr>
          <w:rFonts w:cs="Times New Roman"/>
          <w:szCs w:val="28"/>
        </w:rPr>
        <w:t xml:space="preserve"> 2023 года</w:t>
      </w:r>
      <w:r w:rsidR="001C7091">
        <w:rPr>
          <w:rFonts w:cs="Times New Roman"/>
          <w:szCs w:val="28"/>
        </w:rPr>
        <w:t>.</w:t>
      </w:r>
    </w:p>
    <w:p w:rsidR="0099484F" w:rsidRPr="0099484F" w:rsidRDefault="0099484F" w:rsidP="001C7091">
      <w:pPr>
        <w:pStyle w:val="310"/>
        <w:tabs>
          <w:tab w:val="clear" w:pos="180"/>
          <w:tab w:val="clear" w:pos="720"/>
        </w:tabs>
        <w:ind w:left="0" w:firstLine="709"/>
        <w:jc w:val="both"/>
        <w:rPr>
          <w:rFonts w:cs="Times New Roman"/>
          <w:szCs w:val="28"/>
        </w:rPr>
      </w:pPr>
      <w:r w:rsidRPr="0099484F">
        <w:rPr>
          <w:rFonts w:cs="Times New Roman"/>
          <w:szCs w:val="28"/>
        </w:rPr>
        <w:t>4. Строительство завода по убою птицы, инициатор проекта: ООО «Агро-импульс». Общая стоимость инвестиционного проекта 239 млн. рублей, за 2022 год освоено 141,941 млн. рублей. Планируется создание 65 рабочих мест. Закуплена основная часть оборудования. Ведутся подготовительные работы. П</w:t>
      </w:r>
      <w:r w:rsidR="001C7091">
        <w:rPr>
          <w:rFonts w:cs="Times New Roman"/>
          <w:szCs w:val="28"/>
        </w:rPr>
        <w:t>ланируемый срок реализации 3 квартал</w:t>
      </w:r>
      <w:r w:rsidRPr="0099484F">
        <w:rPr>
          <w:rFonts w:cs="Times New Roman"/>
          <w:szCs w:val="28"/>
        </w:rPr>
        <w:t xml:space="preserve"> 2023 года.</w:t>
      </w:r>
    </w:p>
    <w:p w:rsidR="00243B8E" w:rsidRPr="00F430C3" w:rsidRDefault="00243B8E" w:rsidP="0099484F">
      <w:pPr>
        <w:pStyle w:val="310"/>
        <w:ind w:left="0"/>
        <w:jc w:val="both"/>
        <w:rPr>
          <w:rFonts w:cs="Times New Roman"/>
          <w:szCs w:val="28"/>
        </w:rPr>
      </w:pPr>
    </w:p>
    <w:p w:rsidR="009068BB" w:rsidRPr="009068BB" w:rsidRDefault="009068BB" w:rsidP="009068BB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</w:t>
      </w:r>
      <w:r w:rsidR="00AC4EAA">
        <w:rPr>
          <w:rFonts w:ascii="Times New Roman" w:hAnsi="Times New Roman" w:cs="Times New Roman"/>
          <w:b/>
          <w:sz w:val="28"/>
          <w:szCs w:val="28"/>
        </w:rPr>
        <w:t>беспечение</w:t>
      </w:r>
      <w:r w:rsidR="00A93F84">
        <w:rPr>
          <w:rFonts w:ascii="Times New Roman" w:hAnsi="Times New Roman" w:cs="Times New Roman"/>
          <w:b/>
          <w:sz w:val="28"/>
          <w:szCs w:val="28"/>
        </w:rPr>
        <w:t xml:space="preserve"> жильём населения</w:t>
      </w:r>
    </w:p>
    <w:p w:rsidR="0099484F" w:rsidRPr="0099484F" w:rsidRDefault="0099484F" w:rsidP="0099484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84F">
        <w:rPr>
          <w:rFonts w:ascii="Times New Roman" w:hAnsi="Times New Roman" w:cs="Times New Roman"/>
          <w:sz w:val="28"/>
          <w:szCs w:val="28"/>
        </w:rPr>
        <w:t>По данным Северо-</w:t>
      </w:r>
      <w:proofErr w:type="spellStart"/>
      <w:r w:rsidRPr="0099484F">
        <w:rPr>
          <w:rFonts w:ascii="Times New Roman" w:hAnsi="Times New Roman" w:cs="Times New Roman"/>
          <w:sz w:val="28"/>
          <w:szCs w:val="28"/>
        </w:rPr>
        <w:t>Кавказстата</w:t>
      </w:r>
      <w:proofErr w:type="spellEnd"/>
      <w:r w:rsidRPr="0099484F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proofErr w:type="spellStart"/>
      <w:r w:rsidRPr="0099484F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99484F">
        <w:rPr>
          <w:rFonts w:ascii="Times New Roman" w:hAnsi="Times New Roman" w:cs="Times New Roman"/>
          <w:sz w:val="28"/>
          <w:szCs w:val="28"/>
        </w:rPr>
        <w:t xml:space="preserve"> городского округа за счёт всех источников финансирования в 2022 году введено в действие жилых помещений общей площадью 6899 м</w:t>
      </w:r>
      <w:r w:rsidRPr="0099484F">
        <w:rPr>
          <w:rFonts w:ascii="Times New Roman" w:hAnsi="Times New Roman" w:cs="Times New Roman"/>
          <w:sz w:val="28"/>
          <w:szCs w:val="28"/>
          <w:vertAlign w:val="superscript"/>
        </w:rPr>
        <w:t xml:space="preserve">2 </w:t>
      </w:r>
      <w:r w:rsidRPr="0099484F">
        <w:rPr>
          <w:rFonts w:ascii="Times New Roman" w:hAnsi="Times New Roman" w:cs="Times New Roman"/>
          <w:sz w:val="28"/>
          <w:szCs w:val="28"/>
        </w:rPr>
        <w:t>(индивидуальными застройщиками), что на 17,9 % больше соответствующего периода прошлого года (2021г. - введено в действие общей площади жилых помещений - 5853 м</w:t>
      </w:r>
      <w:r w:rsidRPr="0099484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99484F">
        <w:rPr>
          <w:rFonts w:ascii="Times New Roman" w:hAnsi="Times New Roman" w:cs="Times New Roman"/>
          <w:sz w:val="28"/>
          <w:szCs w:val="28"/>
        </w:rPr>
        <w:t>, индивидуальными застройщиками - 3547 м</w:t>
      </w:r>
      <w:r w:rsidRPr="0099484F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99484F">
        <w:rPr>
          <w:rFonts w:ascii="Times New Roman" w:hAnsi="Times New Roman" w:cs="Times New Roman"/>
          <w:sz w:val="28"/>
          <w:szCs w:val="28"/>
        </w:rPr>
        <w:t>).</w:t>
      </w:r>
    </w:p>
    <w:p w:rsidR="0099484F" w:rsidRPr="0099484F" w:rsidRDefault="0099484F" w:rsidP="0099484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84F">
        <w:rPr>
          <w:rFonts w:ascii="Times New Roman" w:hAnsi="Times New Roman" w:cs="Times New Roman"/>
          <w:sz w:val="28"/>
          <w:szCs w:val="28"/>
        </w:rPr>
        <w:lastRenderedPageBreak/>
        <w:t xml:space="preserve">С 2012 года реализуется инвестиционный проект жилого комплекса «Новоград». С начала реализации проекта построено и введено в эксплуатацию пять 18 - </w:t>
      </w:r>
      <w:proofErr w:type="spellStart"/>
      <w:r w:rsidRPr="0099484F">
        <w:rPr>
          <w:rFonts w:ascii="Times New Roman" w:hAnsi="Times New Roman" w:cs="Times New Roman"/>
          <w:sz w:val="28"/>
          <w:szCs w:val="28"/>
        </w:rPr>
        <w:t>ти</w:t>
      </w:r>
      <w:proofErr w:type="spellEnd"/>
      <w:r w:rsidRPr="0099484F">
        <w:rPr>
          <w:rFonts w:ascii="Times New Roman" w:hAnsi="Times New Roman" w:cs="Times New Roman"/>
          <w:sz w:val="28"/>
          <w:szCs w:val="28"/>
        </w:rPr>
        <w:t xml:space="preserve"> квартирных, два 24 - х квартирных и один 15 - </w:t>
      </w:r>
      <w:proofErr w:type="spellStart"/>
      <w:r w:rsidRPr="0099484F">
        <w:rPr>
          <w:rFonts w:ascii="Times New Roman" w:hAnsi="Times New Roman" w:cs="Times New Roman"/>
          <w:sz w:val="28"/>
          <w:szCs w:val="28"/>
        </w:rPr>
        <w:t>ти</w:t>
      </w:r>
      <w:proofErr w:type="spellEnd"/>
      <w:r w:rsidRPr="0099484F">
        <w:rPr>
          <w:rFonts w:ascii="Times New Roman" w:hAnsi="Times New Roman" w:cs="Times New Roman"/>
          <w:sz w:val="28"/>
          <w:szCs w:val="28"/>
        </w:rPr>
        <w:t xml:space="preserve"> квартирный дом. Завершено проектирование 16 - </w:t>
      </w:r>
      <w:proofErr w:type="spellStart"/>
      <w:r w:rsidRPr="0099484F">
        <w:rPr>
          <w:rFonts w:ascii="Times New Roman" w:hAnsi="Times New Roman" w:cs="Times New Roman"/>
          <w:sz w:val="28"/>
          <w:szCs w:val="28"/>
        </w:rPr>
        <w:t>ти</w:t>
      </w:r>
      <w:proofErr w:type="spellEnd"/>
      <w:r w:rsidRPr="0099484F">
        <w:rPr>
          <w:rFonts w:ascii="Times New Roman" w:hAnsi="Times New Roman" w:cs="Times New Roman"/>
          <w:sz w:val="28"/>
          <w:szCs w:val="28"/>
        </w:rPr>
        <w:t xml:space="preserve"> квартирного дома.</w:t>
      </w:r>
    </w:p>
    <w:p w:rsidR="0099484F" w:rsidRPr="0099484F" w:rsidRDefault="0099484F" w:rsidP="0099484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84F">
        <w:rPr>
          <w:rFonts w:ascii="Times New Roman" w:hAnsi="Times New Roman" w:cs="Times New Roman"/>
          <w:sz w:val="28"/>
          <w:szCs w:val="28"/>
        </w:rPr>
        <w:t xml:space="preserve">В 2022 году, в рамках реализации государственной программы Российской Федерации «Обеспечение доступным и комфортным жильем и коммунальными услугами граждан Российской Федерации», утвержденной постановлением Правительства Российской Федерации от 33.12.2017г. №1710 и </w:t>
      </w:r>
      <w:hyperlink r:id="rId16" w:history="1">
        <w:r w:rsidRPr="00DA5C0C">
          <w:rPr>
            <w:rStyle w:val="afc"/>
            <w:rFonts w:ascii="Times New Roman" w:hAnsi="Times New Roman" w:cs="Times New Roman"/>
            <w:color w:val="auto"/>
            <w:sz w:val="28"/>
            <w:szCs w:val="28"/>
            <w:u w:val="none"/>
          </w:rPr>
          <w:t>подпрограммы</w:t>
        </w:r>
      </w:hyperlink>
      <w:r w:rsidRPr="0099484F">
        <w:rPr>
          <w:rFonts w:ascii="Times New Roman" w:hAnsi="Times New Roman" w:cs="Times New Roman"/>
          <w:sz w:val="28"/>
          <w:szCs w:val="28"/>
        </w:rPr>
        <w:t xml:space="preserve"> «Создание условий для обеспечения доступным и комфортным жильем граждан в Ставропольском крае» государственной программы Ставропольского края «Развитие градостроительства, строительства и архитектуры», утвержденной постановлением Правительства Ставропольского края от 29.12.2018г. №625-п, в 2022 году в городском округе обеспечены жильем 10 молодых семей, сумма выделенных средств на приобретение жилья составила  7480200 рублей, из них средства местного бюджета - 374010 рублей. </w:t>
      </w:r>
    </w:p>
    <w:p w:rsidR="0099484F" w:rsidRPr="0099484F" w:rsidRDefault="0099484F" w:rsidP="0099484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84F">
        <w:rPr>
          <w:rFonts w:ascii="Times New Roman" w:hAnsi="Times New Roman" w:cs="Times New Roman"/>
          <w:sz w:val="28"/>
          <w:szCs w:val="28"/>
        </w:rPr>
        <w:t>В целях улучшения жилищных условий семей, проживающих и работающих в сельской местности, в рамках реализации государственной программы Российской Федерации «Комплексное развитие сельских территорий», утвержденной постановлением Правительства Российской Федерации от 31.05.2019г. № 696, в 2022 году обеспечена жильем 1 многодетная семья, сумма выделенных средств на приобретение жилья составила 1225000 рублей.</w:t>
      </w:r>
    </w:p>
    <w:p w:rsidR="0099484F" w:rsidRPr="0099484F" w:rsidRDefault="0099484F" w:rsidP="0099484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9484F">
        <w:rPr>
          <w:rFonts w:ascii="Times New Roman" w:hAnsi="Times New Roman" w:cs="Times New Roman"/>
          <w:sz w:val="28"/>
          <w:szCs w:val="28"/>
        </w:rPr>
        <w:t>В соответствии с Указом Президента Российской Федерации от 7 мая 2008 года № 714 «Об обеспечении жильем ветеранов Великой Отечественной войны 1941 – 1945 годов» в 2022 году предоставлено 2 субсидии на обеспечение жильем вдов участников Великой Отечественной войны на сумму 3337200 рублей.</w:t>
      </w:r>
    </w:p>
    <w:p w:rsidR="00357FCA" w:rsidRPr="009068BB" w:rsidRDefault="006E04B5" w:rsidP="006E04B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</w:p>
    <w:p w:rsidR="00243B8E" w:rsidRDefault="00243B8E" w:rsidP="00922D74">
      <w:pPr>
        <w:spacing w:line="240" w:lineRule="auto"/>
        <w:ind w:firstLine="708"/>
        <w:jc w:val="center"/>
        <w:rPr>
          <w:rFonts w:cs="Times New Roman"/>
          <w:sz w:val="28"/>
          <w:szCs w:val="28"/>
        </w:rPr>
      </w:pPr>
      <w:r w:rsidRPr="00545F10">
        <w:rPr>
          <w:rFonts w:ascii="Times New Roman" w:hAnsi="Times New Roman" w:cs="Times New Roman"/>
          <w:b/>
          <w:sz w:val="28"/>
          <w:szCs w:val="28"/>
        </w:rPr>
        <w:t>Потребительский рынок</w:t>
      </w:r>
    </w:p>
    <w:p w:rsidR="00FC0711" w:rsidRPr="00FC0711" w:rsidRDefault="008931CC" w:rsidP="00FC07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FC0711" w:rsidRPr="00FC0711">
        <w:rPr>
          <w:rFonts w:ascii="Times New Roman" w:hAnsi="Times New Roman" w:cs="Times New Roman"/>
          <w:sz w:val="28"/>
          <w:szCs w:val="28"/>
        </w:rPr>
        <w:t xml:space="preserve">Торговое обслуживание населения </w:t>
      </w:r>
      <w:proofErr w:type="spellStart"/>
      <w:r w:rsidR="00FC0711" w:rsidRPr="00FC0711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FC0711" w:rsidRPr="00FC0711">
        <w:rPr>
          <w:rFonts w:ascii="Times New Roman" w:hAnsi="Times New Roman" w:cs="Times New Roman"/>
          <w:sz w:val="28"/>
          <w:szCs w:val="28"/>
        </w:rPr>
        <w:t xml:space="preserve"> городского округа в основном осуществляется субъектами малого и среднего предпринимательства. На территории городского округа находится 503 объекта розничной торговли, торговая площадь которых составляет 59466,8 м</w:t>
      </w:r>
      <w:r w:rsidR="00FC0711" w:rsidRPr="00FC071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FC0711" w:rsidRPr="00FC0711">
        <w:rPr>
          <w:rFonts w:ascii="Times New Roman" w:hAnsi="Times New Roman" w:cs="Times New Roman"/>
          <w:sz w:val="28"/>
          <w:szCs w:val="28"/>
        </w:rPr>
        <w:t xml:space="preserve">, из них продовольственных – 156, непродовольственных (промышленных) - 186, смешанных – 161. Осуществляют деятельность 76 точек общественного питания на 4145 посадочных места, из них 22 – школьные столовые на 2868 посадочных места, 1 столовая филиала частного профессионального образовательного учреждения «Ставропольский кооперативный техникум» в г. Новоалександровске на 60 посадочных мест и 2 столовых </w:t>
      </w:r>
      <w:proofErr w:type="spellStart"/>
      <w:r w:rsidR="00FC0711" w:rsidRPr="00FC0711">
        <w:rPr>
          <w:rFonts w:ascii="Times New Roman" w:hAnsi="Times New Roman" w:cs="Times New Roman"/>
          <w:sz w:val="28"/>
          <w:szCs w:val="28"/>
        </w:rPr>
        <w:t>Григорополисского</w:t>
      </w:r>
      <w:proofErr w:type="spellEnd"/>
      <w:r w:rsidR="00FC0711" w:rsidRPr="00FC0711">
        <w:rPr>
          <w:rFonts w:ascii="Times New Roman" w:hAnsi="Times New Roman" w:cs="Times New Roman"/>
          <w:sz w:val="28"/>
          <w:szCs w:val="28"/>
        </w:rPr>
        <w:t xml:space="preserve"> сельскохозяйственного техникума имени атамана М.И. Платова на 90 посадочных мест. Количество посадочных мест на 1 тысячу человек в системе общественного питания составляет 66,3 места (2021г. – 65,3 места).</w:t>
      </w:r>
    </w:p>
    <w:p w:rsidR="00FC0711" w:rsidRPr="00FC0711" w:rsidRDefault="008931CC" w:rsidP="00FC07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C0711" w:rsidRPr="00FC0711">
        <w:rPr>
          <w:rFonts w:ascii="Times New Roman" w:hAnsi="Times New Roman" w:cs="Times New Roman"/>
          <w:sz w:val="28"/>
          <w:szCs w:val="28"/>
        </w:rPr>
        <w:t xml:space="preserve">За январь – декабрь 2022 года оборот розничной торговли крупных и средних предприятий всех видов экономической деятельности составил 2707,5 млн. </w:t>
      </w:r>
      <w:r w:rsidR="00FC0711" w:rsidRPr="00FC0711">
        <w:rPr>
          <w:rFonts w:ascii="Times New Roman" w:hAnsi="Times New Roman" w:cs="Times New Roman"/>
          <w:sz w:val="28"/>
          <w:szCs w:val="28"/>
        </w:rPr>
        <w:lastRenderedPageBreak/>
        <w:t>рублей и увеличился к соответствующему периоду прошлого года на 468,4 млн. рублей или на 20,9 % (2021г. – 2238,5 млн. руб.).</w:t>
      </w:r>
    </w:p>
    <w:p w:rsidR="00FC0711" w:rsidRPr="00FC0711" w:rsidRDefault="00FC0711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0711">
        <w:rPr>
          <w:rFonts w:ascii="Times New Roman" w:hAnsi="Times New Roman" w:cs="Times New Roman"/>
          <w:sz w:val="28"/>
          <w:szCs w:val="28"/>
        </w:rPr>
        <w:t>Оборот общественного питания крупных и средних предприятий всех видов экономической деятельности за 2022 год составил 35,9 млн. рублей, темп роста составил 127,7 % к 2021 году (28,1 млн. руб.).</w:t>
      </w:r>
    </w:p>
    <w:p w:rsidR="00FC0711" w:rsidRPr="00FC0711" w:rsidRDefault="00FC0711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0711">
        <w:rPr>
          <w:rFonts w:ascii="Times New Roman" w:hAnsi="Times New Roman" w:cs="Times New Roman"/>
          <w:sz w:val="28"/>
          <w:szCs w:val="28"/>
        </w:rPr>
        <w:t>В 2022 году введено в эксплуатацию 8 магазинов, общей площадью 2676,7 м</w:t>
      </w:r>
      <w:r w:rsidRPr="00FC0711">
        <w:rPr>
          <w:rFonts w:ascii="Times New Roman" w:hAnsi="Times New Roman" w:cs="Times New Roman"/>
          <w:sz w:val="28"/>
          <w:szCs w:val="28"/>
          <w:vertAlign w:val="superscript"/>
        </w:rPr>
        <w:t xml:space="preserve">2 </w:t>
      </w:r>
      <w:r w:rsidRPr="00FC0711">
        <w:rPr>
          <w:rFonts w:ascii="Times New Roman" w:hAnsi="Times New Roman" w:cs="Times New Roman"/>
          <w:sz w:val="28"/>
          <w:szCs w:val="28"/>
        </w:rPr>
        <w:t>(2021 год – 10 магазинов, площадью 2138,4 м</w:t>
      </w:r>
      <w:r w:rsidRPr="00FC071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="00AC4EAA">
        <w:rPr>
          <w:rFonts w:ascii="Times New Roman" w:hAnsi="Times New Roman" w:cs="Times New Roman"/>
          <w:sz w:val="28"/>
          <w:szCs w:val="28"/>
        </w:rPr>
        <w:t>).</w:t>
      </w:r>
      <w:r w:rsidRPr="00FC071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C0711" w:rsidRPr="00FC0711" w:rsidRDefault="008931CC" w:rsidP="00FC07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C0711" w:rsidRPr="00FC0711">
        <w:rPr>
          <w:rFonts w:ascii="Times New Roman" w:hAnsi="Times New Roman" w:cs="Times New Roman"/>
          <w:sz w:val="28"/>
          <w:szCs w:val="28"/>
        </w:rPr>
        <w:t>Торговая сеть городского округа стабильно наполняется продуктами питания местного производства, расширяется ассортимент выпускаемой продукции. Продукция, производимая местными предприятиями, в полном ассортименте представлена на рынке городского округа. Предприятия внедряют новые линии, технологии, что позволяет расширить ассортимент выпускаемой продукции, улучшить её качество.</w:t>
      </w:r>
    </w:p>
    <w:p w:rsidR="00FC0711" w:rsidRPr="00FC0711" w:rsidRDefault="00FC0711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0711">
        <w:rPr>
          <w:rFonts w:ascii="Times New Roman" w:hAnsi="Times New Roman" w:cs="Times New Roman"/>
          <w:sz w:val="28"/>
          <w:szCs w:val="28"/>
        </w:rPr>
        <w:t xml:space="preserve">На территории городского округа работает 41 </w:t>
      </w:r>
      <w:r w:rsidR="008931CC" w:rsidRPr="00FC0711">
        <w:rPr>
          <w:rFonts w:ascii="Times New Roman" w:hAnsi="Times New Roman" w:cs="Times New Roman"/>
          <w:sz w:val="28"/>
          <w:szCs w:val="28"/>
        </w:rPr>
        <w:t>объект</w:t>
      </w:r>
      <w:r w:rsidRPr="00FC0711">
        <w:rPr>
          <w:rFonts w:ascii="Times New Roman" w:hAnsi="Times New Roman" w:cs="Times New Roman"/>
          <w:sz w:val="28"/>
          <w:szCs w:val="28"/>
        </w:rPr>
        <w:t xml:space="preserve"> фирменной торговли ставропольских товаропроизводителей, в том числе:</w:t>
      </w:r>
    </w:p>
    <w:p w:rsidR="00FC0711" w:rsidRPr="00FC0711" w:rsidRDefault="00AC4EAA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C0711" w:rsidRPr="00FC0711">
        <w:rPr>
          <w:rFonts w:ascii="Times New Roman" w:hAnsi="Times New Roman" w:cs="Times New Roman"/>
          <w:sz w:val="28"/>
          <w:szCs w:val="28"/>
        </w:rPr>
        <w:t xml:space="preserve">по продаже хлебобулочных изделий – 11 (индивидуальный предприниматель Четвериков А.Ю. – 10 магазинов «Хлеб </w:t>
      </w:r>
      <w:proofErr w:type="spellStart"/>
      <w:r w:rsidR="00FC0711" w:rsidRPr="00FC0711">
        <w:rPr>
          <w:rFonts w:ascii="Times New Roman" w:hAnsi="Times New Roman" w:cs="Times New Roman"/>
          <w:sz w:val="28"/>
          <w:szCs w:val="28"/>
        </w:rPr>
        <w:t>Четверикова</w:t>
      </w:r>
      <w:proofErr w:type="spellEnd"/>
      <w:r w:rsidR="00FC0711" w:rsidRPr="00FC0711">
        <w:rPr>
          <w:rFonts w:ascii="Times New Roman" w:hAnsi="Times New Roman" w:cs="Times New Roman"/>
          <w:sz w:val="28"/>
          <w:szCs w:val="28"/>
        </w:rPr>
        <w:t>»; индивидуальный предприниматель Ханин С.С. – 1 магазин «</w:t>
      </w:r>
      <w:proofErr w:type="spellStart"/>
      <w:r w:rsidR="00FC0711" w:rsidRPr="00FC0711">
        <w:rPr>
          <w:rFonts w:ascii="Times New Roman" w:hAnsi="Times New Roman" w:cs="Times New Roman"/>
          <w:sz w:val="28"/>
          <w:szCs w:val="28"/>
        </w:rPr>
        <w:t>Хлебушкин</w:t>
      </w:r>
      <w:proofErr w:type="spellEnd"/>
      <w:r w:rsidR="00FC0711" w:rsidRPr="00FC0711">
        <w:rPr>
          <w:rFonts w:ascii="Times New Roman" w:hAnsi="Times New Roman" w:cs="Times New Roman"/>
          <w:sz w:val="28"/>
          <w:szCs w:val="28"/>
        </w:rPr>
        <w:t>»);</w:t>
      </w:r>
    </w:p>
    <w:p w:rsidR="00AC4EAA" w:rsidRDefault="00AC4EAA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C0711" w:rsidRPr="00FC0711">
        <w:rPr>
          <w:rFonts w:ascii="Times New Roman" w:hAnsi="Times New Roman" w:cs="Times New Roman"/>
          <w:sz w:val="28"/>
          <w:szCs w:val="28"/>
        </w:rPr>
        <w:t>мясных и колбасных изделий – 29 (ООО СХП «</w:t>
      </w:r>
      <w:proofErr w:type="spellStart"/>
      <w:r w:rsidR="00FC0711" w:rsidRPr="00FC0711">
        <w:rPr>
          <w:rFonts w:ascii="Times New Roman" w:hAnsi="Times New Roman" w:cs="Times New Roman"/>
          <w:sz w:val="28"/>
          <w:szCs w:val="28"/>
        </w:rPr>
        <w:t>Югроспром</w:t>
      </w:r>
      <w:proofErr w:type="spellEnd"/>
      <w:r w:rsidR="00FC0711" w:rsidRPr="00FC0711">
        <w:rPr>
          <w:rFonts w:ascii="Times New Roman" w:hAnsi="Times New Roman" w:cs="Times New Roman"/>
          <w:sz w:val="28"/>
          <w:szCs w:val="28"/>
        </w:rPr>
        <w:t>» – 9 магазинов «Гурман», АО «</w:t>
      </w:r>
      <w:proofErr w:type="spellStart"/>
      <w:r w:rsidR="00FC0711" w:rsidRPr="00FC0711">
        <w:rPr>
          <w:rFonts w:ascii="Times New Roman" w:hAnsi="Times New Roman" w:cs="Times New Roman"/>
          <w:sz w:val="28"/>
          <w:szCs w:val="28"/>
        </w:rPr>
        <w:t>Григорополисское</w:t>
      </w:r>
      <w:proofErr w:type="spellEnd"/>
      <w:r w:rsidR="00FC0711" w:rsidRPr="00FC0711">
        <w:rPr>
          <w:rFonts w:ascii="Times New Roman" w:hAnsi="Times New Roman" w:cs="Times New Roman"/>
          <w:sz w:val="28"/>
          <w:szCs w:val="28"/>
        </w:rPr>
        <w:t>» – 7 магазинов «Колос», СПК колхоз «Родина» – 6 магазинов, ООО «Юг - Колос Плюс» – 2 магазина «</w:t>
      </w:r>
      <w:proofErr w:type="spellStart"/>
      <w:r w:rsidR="00FC0711" w:rsidRPr="00FC0711">
        <w:rPr>
          <w:rFonts w:ascii="Times New Roman" w:hAnsi="Times New Roman" w:cs="Times New Roman"/>
          <w:sz w:val="28"/>
          <w:szCs w:val="28"/>
        </w:rPr>
        <w:t>Семидаль</w:t>
      </w:r>
      <w:proofErr w:type="spellEnd"/>
      <w:r w:rsidR="00FC0711" w:rsidRPr="00FC0711">
        <w:rPr>
          <w:rFonts w:ascii="Times New Roman" w:hAnsi="Times New Roman" w:cs="Times New Roman"/>
          <w:sz w:val="28"/>
          <w:szCs w:val="28"/>
        </w:rPr>
        <w:t>», индивидуальный предприниматель Плотников А.В. – 2 магазина, ООО «</w:t>
      </w:r>
      <w:r w:rsidR="008931CC">
        <w:rPr>
          <w:rFonts w:ascii="Times New Roman" w:hAnsi="Times New Roman" w:cs="Times New Roman"/>
          <w:sz w:val="28"/>
          <w:szCs w:val="28"/>
        </w:rPr>
        <w:t>МДМ» - 3 магазина «</w:t>
      </w:r>
      <w:proofErr w:type="spellStart"/>
      <w:r w:rsidR="008931CC">
        <w:rPr>
          <w:rFonts w:ascii="Times New Roman" w:hAnsi="Times New Roman" w:cs="Times New Roman"/>
          <w:sz w:val="28"/>
          <w:szCs w:val="28"/>
        </w:rPr>
        <w:t>Кураторгъ</w:t>
      </w:r>
      <w:proofErr w:type="spellEnd"/>
      <w:r w:rsidR="008931CC">
        <w:rPr>
          <w:rFonts w:ascii="Times New Roman" w:hAnsi="Times New Roman" w:cs="Times New Roman"/>
          <w:sz w:val="28"/>
          <w:szCs w:val="28"/>
        </w:rPr>
        <w:t>»);</w:t>
      </w:r>
    </w:p>
    <w:p w:rsidR="00FC0711" w:rsidRPr="00FC0711" w:rsidRDefault="00AC4EAA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8931CC">
        <w:rPr>
          <w:rFonts w:ascii="Times New Roman" w:hAnsi="Times New Roman" w:cs="Times New Roman"/>
          <w:sz w:val="28"/>
          <w:szCs w:val="28"/>
        </w:rPr>
        <w:t xml:space="preserve"> </w:t>
      </w:r>
      <w:r w:rsidR="00FC0711" w:rsidRPr="00FC0711">
        <w:rPr>
          <w:rFonts w:ascii="Times New Roman" w:hAnsi="Times New Roman" w:cs="Times New Roman"/>
          <w:sz w:val="28"/>
          <w:szCs w:val="28"/>
        </w:rPr>
        <w:t xml:space="preserve">рыбы и рыбной продукции - 1 </w:t>
      </w:r>
      <w:proofErr w:type="gramStart"/>
      <w:r w:rsidR="00FC0711" w:rsidRPr="00FC0711">
        <w:rPr>
          <w:rFonts w:ascii="Times New Roman" w:hAnsi="Times New Roman" w:cs="Times New Roman"/>
          <w:sz w:val="28"/>
          <w:szCs w:val="28"/>
        </w:rPr>
        <w:t>( АО</w:t>
      </w:r>
      <w:proofErr w:type="gramEnd"/>
      <w:r w:rsidR="00FC0711" w:rsidRPr="00FC0711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FC0711" w:rsidRPr="00FC0711">
        <w:rPr>
          <w:rFonts w:ascii="Times New Roman" w:hAnsi="Times New Roman" w:cs="Times New Roman"/>
          <w:sz w:val="28"/>
          <w:szCs w:val="28"/>
        </w:rPr>
        <w:t>Компищепром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  <w:r w:rsidR="00FC0711" w:rsidRPr="00FC0711">
        <w:rPr>
          <w:rFonts w:ascii="Times New Roman" w:hAnsi="Times New Roman" w:cs="Times New Roman"/>
          <w:sz w:val="28"/>
          <w:szCs w:val="28"/>
        </w:rPr>
        <w:t xml:space="preserve"> – 1 магазин).</w:t>
      </w:r>
    </w:p>
    <w:p w:rsidR="00FC0711" w:rsidRPr="00FC0711" w:rsidRDefault="00FC0711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0711">
        <w:rPr>
          <w:rFonts w:ascii="Times New Roman" w:hAnsi="Times New Roman" w:cs="Times New Roman"/>
          <w:sz w:val="28"/>
          <w:szCs w:val="28"/>
        </w:rPr>
        <w:t xml:space="preserve">Федеральная торговая сеть представлена такими организациями, как </w:t>
      </w:r>
      <w:r w:rsidR="00AC4EAA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FC0711">
        <w:rPr>
          <w:rFonts w:ascii="Times New Roman" w:hAnsi="Times New Roman" w:cs="Times New Roman"/>
          <w:sz w:val="28"/>
          <w:szCs w:val="28"/>
        </w:rPr>
        <w:t xml:space="preserve">АО «Тандер» (5 магазинов «Магнит», 5 магазинов «Магнит </w:t>
      </w:r>
      <w:proofErr w:type="spellStart"/>
      <w:r w:rsidRPr="00FC0711">
        <w:rPr>
          <w:rFonts w:ascii="Times New Roman" w:hAnsi="Times New Roman" w:cs="Times New Roman"/>
          <w:sz w:val="28"/>
          <w:szCs w:val="28"/>
        </w:rPr>
        <w:t>Косметик</w:t>
      </w:r>
      <w:proofErr w:type="spellEnd"/>
      <w:r w:rsidRPr="00FC0711">
        <w:rPr>
          <w:rFonts w:ascii="Times New Roman" w:hAnsi="Times New Roman" w:cs="Times New Roman"/>
          <w:sz w:val="28"/>
          <w:szCs w:val="28"/>
        </w:rPr>
        <w:t>»),</w:t>
      </w:r>
      <w:r w:rsidR="00AC4EAA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FC0711">
        <w:rPr>
          <w:rFonts w:ascii="Times New Roman" w:hAnsi="Times New Roman" w:cs="Times New Roman"/>
          <w:sz w:val="28"/>
          <w:szCs w:val="28"/>
        </w:rPr>
        <w:t xml:space="preserve"> ООО «АГРОТОРГ» компании X5 </w:t>
      </w:r>
      <w:proofErr w:type="spellStart"/>
      <w:r w:rsidRPr="00FC0711">
        <w:rPr>
          <w:rFonts w:ascii="Times New Roman" w:hAnsi="Times New Roman" w:cs="Times New Roman"/>
          <w:sz w:val="28"/>
          <w:szCs w:val="28"/>
        </w:rPr>
        <w:t>Retail</w:t>
      </w:r>
      <w:proofErr w:type="spellEnd"/>
      <w:r w:rsidRPr="00FC071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C0711">
        <w:rPr>
          <w:rFonts w:ascii="Times New Roman" w:hAnsi="Times New Roman" w:cs="Times New Roman"/>
          <w:sz w:val="28"/>
          <w:szCs w:val="28"/>
        </w:rPr>
        <w:t>Group</w:t>
      </w:r>
      <w:proofErr w:type="spellEnd"/>
      <w:r w:rsidRPr="00FC0711">
        <w:rPr>
          <w:rFonts w:ascii="Times New Roman" w:hAnsi="Times New Roman" w:cs="Times New Roman"/>
          <w:sz w:val="28"/>
          <w:szCs w:val="28"/>
        </w:rPr>
        <w:t xml:space="preserve"> (7 магазинов «Пятерочка»), </w:t>
      </w:r>
      <w:r w:rsidR="00AC4EAA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Pr="00FC0711">
        <w:rPr>
          <w:rFonts w:ascii="Times New Roman" w:hAnsi="Times New Roman" w:cs="Times New Roman"/>
          <w:sz w:val="28"/>
          <w:szCs w:val="28"/>
        </w:rPr>
        <w:t>ООО «ТОРГСЕРВИС 69» (1 магазин «Светофор»), ООО «Атлас» (2 магазина «</w:t>
      </w:r>
      <w:proofErr w:type="spellStart"/>
      <w:r w:rsidRPr="00FC0711">
        <w:rPr>
          <w:rFonts w:ascii="Times New Roman" w:hAnsi="Times New Roman" w:cs="Times New Roman"/>
          <w:sz w:val="28"/>
          <w:szCs w:val="28"/>
        </w:rPr>
        <w:t>Красное&amp;Белое</w:t>
      </w:r>
      <w:proofErr w:type="spellEnd"/>
      <w:r w:rsidRPr="00FC0711">
        <w:rPr>
          <w:rFonts w:ascii="Times New Roman" w:hAnsi="Times New Roman" w:cs="Times New Roman"/>
          <w:sz w:val="28"/>
          <w:szCs w:val="28"/>
        </w:rPr>
        <w:t>»), ООО «</w:t>
      </w:r>
      <w:proofErr w:type="spellStart"/>
      <w:r w:rsidRPr="00FC0711">
        <w:rPr>
          <w:rFonts w:ascii="Times New Roman" w:hAnsi="Times New Roman" w:cs="Times New Roman"/>
          <w:sz w:val="28"/>
          <w:szCs w:val="28"/>
        </w:rPr>
        <w:t>Бэст</w:t>
      </w:r>
      <w:proofErr w:type="spellEnd"/>
      <w:r w:rsidRPr="00FC0711">
        <w:rPr>
          <w:rFonts w:ascii="Times New Roman" w:hAnsi="Times New Roman" w:cs="Times New Roman"/>
          <w:sz w:val="28"/>
          <w:szCs w:val="28"/>
        </w:rPr>
        <w:t xml:space="preserve"> Прайс» (2 магазина «</w:t>
      </w:r>
      <w:r w:rsidRPr="00FC0711">
        <w:rPr>
          <w:rFonts w:ascii="Times New Roman" w:hAnsi="Times New Roman" w:cs="Times New Roman"/>
          <w:sz w:val="28"/>
          <w:szCs w:val="28"/>
          <w:lang w:val="en-US"/>
        </w:rPr>
        <w:t>Fix</w:t>
      </w:r>
      <w:r w:rsidRPr="00FC0711">
        <w:rPr>
          <w:rFonts w:ascii="Times New Roman" w:hAnsi="Times New Roman" w:cs="Times New Roman"/>
          <w:sz w:val="28"/>
          <w:szCs w:val="28"/>
        </w:rPr>
        <w:t xml:space="preserve"> </w:t>
      </w:r>
      <w:r w:rsidRPr="00FC0711">
        <w:rPr>
          <w:rFonts w:ascii="Times New Roman" w:hAnsi="Times New Roman" w:cs="Times New Roman"/>
          <w:sz w:val="28"/>
          <w:szCs w:val="28"/>
          <w:lang w:val="en-US"/>
        </w:rPr>
        <w:t>Price</w:t>
      </w:r>
      <w:r w:rsidRPr="00FC0711">
        <w:rPr>
          <w:rFonts w:ascii="Times New Roman" w:hAnsi="Times New Roman" w:cs="Times New Roman"/>
          <w:sz w:val="28"/>
          <w:szCs w:val="28"/>
        </w:rPr>
        <w:t>»), ООО «</w:t>
      </w:r>
      <w:proofErr w:type="spellStart"/>
      <w:r w:rsidRPr="00FC0711">
        <w:rPr>
          <w:rFonts w:ascii="Times New Roman" w:hAnsi="Times New Roman" w:cs="Times New Roman"/>
          <w:sz w:val="28"/>
          <w:szCs w:val="28"/>
        </w:rPr>
        <w:t>Ермолино</w:t>
      </w:r>
      <w:proofErr w:type="spellEnd"/>
      <w:r w:rsidRPr="00FC0711">
        <w:rPr>
          <w:rFonts w:ascii="Times New Roman" w:hAnsi="Times New Roman" w:cs="Times New Roman"/>
          <w:sz w:val="28"/>
          <w:szCs w:val="28"/>
        </w:rPr>
        <w:t xml:space="preserve">» (1 магазин «Продукты </w:t>
      </w:r>
      <w:proofErr w:type="spellStart"/>
      <w:r w:rsidRPr="00FC0711">
        <w:rPr>
          <w:rFonts w:ascii="Times New Roman" w:hAnsi="Times New Roman" w:cs="Times New Roman"/>
          <w:sz w:val="28"/>
          <w:szCs w:val="28"/>
        </w:rPr>
        <w:t>Ермолино</w:t>
      </w:r>
      <w:proofErr w:type="spellEnd"/>
      <w:r w:rsidRPr="00FC0711">
        <w:rPr>
          <w:rFonts w:ascii="Times New Roman" w:hAnsi="Times New Roman" w:cs="Times New Roman"/>
          <w:sz w:val="28"/>
          <w:szCs w:val="28"/>
        </w:rPr>
        <w:t>»), ООО «ВТД ТД» (3 магазина «33 курицы»), ООО «ПВ Юг» (1магазин «</w:t>
      </w:r>
      <w:proofErr w:type="spellStart"/>
      <w:r w:rsidRPr="00FC0711">
        <w:rPr>
          <w:rFonts w:ascii="Times New Roman" w:hAnsi="Times New Roman" w:cs="Times New Roman"/>
          <w:sz w:val="28"/>
          <w:szCs w:val="28"/>
        </w:rPr>
        <w:t>Доброцен</w:t>
      </w:r>
      <w:proofErr w:type="spellEnd"/>
      <w:r w:rsidRPr="00FC0711">
        <w:rPr>
          <w:rFonts w:ascii="Times New Roman" w:hAnsi="Times New Roman" w:cs="Times New Roman"/>
          <w:sz w:val="28"/>
          <w:szCs w:val="28"/>
        </w:rPr>
        <w:t>»), АО «ТЕХНОПОИНТ» (1 магазин «</w:t>
      </w:r>
      <w:r w:rsidRPr="00FC0711">
        <w:rPr>
          <w:rFonts w:ascii="Times New Roman" w:hAnsi="Times New Roman" w:cs="Times New Roman"/>
          <w:sz w:val="28"/>
          <w:szCs w:val="28"/>
          <w:lang w:val="en-US"/>
        </w:rPr>
        <w:t>DNS</w:t>
      </w:r>
      <w:r w:rsidRPr="00FC0711">
        <w:rPr>
          <w:rFonts w:ascii="Times New Roman" w:hAnsi="Times New Roman" w:cs="Times New Roman"/>
          <w:sz w:val="28"/>
          <w:szCs w:val="28"/>
        </w:rPr>
        <w:t xml:space="preserve">»), ОО «КОМПАНИЯ РБТ» (1 магазин </w:t>
      </w:r>
      <w:r w:rsidRPr="00FC0711">
        <w:rPr>
          <w:rFonts w:ascii="Times New Roman" w:hAnsi="Times New Roman" w:cs="Times New Roman"/>
          <w:b/>
          <w:sz w:val="28"/>
          <w:szCs w:val="28"/>
        </w:rPr>
        <w:t>«</w:t>
      </w:r>
      <w:r w:rsidRPr="00FC0711">
        <w:rPr>
          <w:rFonts w:ascii="Times New Roman" w:hAnsi="Times New Roman" w:cs="Times New Roman"/>
          <w:sz w:val="28"/>
          <w:szCs w:val="28"/>
          <w:lang w:val="en-US"/>
        </w:rPr>
        <w:t>RBT</w:t>
      </w:r>
      <w:r w:rsidRPr="00FC0711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FC0711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  <w:r w:rsidRPr="00FC0711">
        <w:rPr>
          <w:rFonts w:ascii="Times New Roman" w:hAnsi="Times New Roman" w:cs="Times New Roman"/>
          <w:sz w:val="28"/>
          <w:szCs w:val="28"/>
        </w:rPr>
        <w:t>»), ООО «Евросеть» (1 магазин «Евросеть»), ООО «Сеть Связной» (1 магазин «Связной»).</w:t>
      </w:r>
    </w:p>
    <w:p w:rsidR="00FC0711" w:rsidRPr="00FC0711" w:rsidRDefault="00FC0711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C0711">
        <w:rPr>
          <w:rFonts w:ascii="Times New Roman" w:hAnsi="Times New Roman" w:cs="Times New Roman"/>
          <w:sz w:val="28"/>
          <w:szCs w:val="28"/>
        </w:rPr>
        <w:t>Региональная торговая сеть представлена следующими организациями: ООО «Тамада - Юг» (2 магазина «Тамада»), ООО «МДМ» (3 магазина «</w:t>
      </w:r>
      <w:proofErr w:type="spellStart"/>
      <w:r w:rsidRPr="00FC0711">
        <w:rPr>
          <w:rFonts w:ascii="Times New Roman" w:hAnsi="Times New Roman" w:cs="Times New Roman"/>
          <w:sz w:val="28"/>
          <w:szCs w:val="28"/>
        </w:rPr>
        <w:t>КураторгЪ</w:t>
      </w:r>
      <w:proofErr w:type="spellEnd"/>
      <w:r w:rsidRPr="00FC0711">
        <w:rPr>
          <w:rFonts w:ascii="Times New Roman" w:hAnsi="Times New Roman" w:cs="Times New Roman"/>
          <w:sz w:val="28"/>
          <w:szCs w:val="28"/>
        </w:rPr>
        <w:t>»), ООО «Копейкин Дом» (3 магазина «Копейкин дом»).</w:t>
      </w:r>
    </w:p>
    <w:p w:rsidR="00AC4EAA" w:rsidRDefault="00FC0711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C0711">
        <w:rPr>
          <w:rFonts w:ascii="Times New Roman" w:hAnsi="Times New Roman" w:cs="Times New Roman"/>
          <w:bCs/>
          <w:sz w:val="28"/>
          <w:szCs w:val="28"/>
        </w:rPr>
        <w:t>На территории городского округа организовано 12 ярмарочных площадок, в целях реализации сельхозпродукции собственного производства местными товаропроизводителями.</w:t>
      </w:r>
    </w:p>
    <w:p w:rsidR="00FC0711" w:rsidRPr="00AC4EAA" w:rsidRDefault="00FC0711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C0711">
        <w:rPr>
          <w:rFonts w:ascii="Times New Roman" w:hAnsi="Times New Roman" w:cs="Times New Roman"/>
          <w:sz w:val="28"/>
          <w:szCs w:val="28"/>
        </w:rPr>
        <w:t xml:space="preserve">В округе осуществляют деятельность 44 цеха малой мощности по переработке сельскохозяйственной продукции: 2 цеха по производству полуфабрикатов, 5 убойных, 1 рыбный, 3 колбасных, 3 </w:t>
      </w:r>
      <w:proofErr w:type="spellStart"/>
      <w:r w:rsidRPr="00FC0711">
        <w:rPr>
          <w:rFonts w:ascii="Times New Roman" w:hAnsi="Times New Roman" w:cs="Times New Roman"/>
          <w:sz w:val="28"/>
          <w:szCs w:val="28"/>
        </w:rPr>
        <w:t>крупоцеха</w:t>
      </w:r>
      <w:proofErr w:type="spellEnd"/>
      <w:r w:rsidRPr="00FC0711">
        <w:rPr>
          <w:rFonts w:ascii="Times New Roman" w:hAnsi="Times New Roman" w:cs="Times New Roman"/>
          <w:sz w:val="28"/>
          <w:szCs w:val="28"/>
        </w:rPr>
        <w:t xml:space="preserve">, 3 макаронных, 2 молочных, 2 </w:t>
      </w:r>
      <w:proofErr w:type="spellStart"/>
      <w:r w:rsidRPr="00FC0711">
        <w:rPr>
          <w:rFonts w:ascii="Times New Roman" w:hAnsi="Times New Roman" w:cs="Times New Roman"/>
          <w:sz w:val="28"/>
          <w:szCs w:val="28"/>
        </w:rPr>
        <w:t>маслоцеха</w:t>
      </w:r>
      <w:proofErr w:type="spellEnd"/>
      <w:r w:rsidRPr="00FC0711">
        <w:rPr>
          <w:rFonts w:ascii="Times New Roman" w:hAnsi="Times New Roman" w:cs="Times New Roman"/>
          <w:sz w:val="28"/>
          <w:szCs w:val="28"/>
        </w:rPr>
        <w:t>, 2 консервных, 4 кондитерских, 5 кормоцехов, 1 цех по производству семян подсолнечника, 3 мельницы, 7 пекарен и 1 мини - пекарня.</w:t>
      </w:r>
    </w:p>
    <w:p w:rsidR="00FC0711" w:rsidRDefault="00FC0711" w:rsidP="00FC07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0711">
        <w:rPr>
          <w:rFonts w:ascii="Times New Roman" w:hAnsi="Times New Roman" w:cs="Times New Roman"/>
          <w:sz w:val="28"/>
          <w:szCs w:val="28"/>
        </w:rPr>
        <w:lastRenderedPageBreak/>
        <w:t>Вырабатываются хлебобулочные, макаронные, колбасные изделия, хлеб, мука, соки, мясо, молочные продукты и другие важные продукты питания.</w:t>
      </w:r>
    </w:p>
    <w:p w:rsidR="00AD20AB" w:rsidRPr="00AD20AB" w:rsidRDefault="00AD20AB" w:rsidP="00327A4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E400D" w:rsidRDefault="009E400D" w:rsidP="00F25B08">
      <w:pPr>
        <w:pStyle w:val="310"/>
        <w:ind w:left="0"/>
        <w:jc w:val="center"/>
        <w:rPr>
          <w:b/>
        </w:rPr>
      </w:pPr>
      <w:r w:rsidRPr="00FA1391">
        <w:rPr>
          <w:b/>
        </w:rPr>
        <w:t>Занятость населения</w:t>
      </w:r>
    </w:p>
    <w:p w:rsidR="009E400D" w:rsidRPr="00FA0A14" w:rsidRDefault="009E400D" w:rsidP="00F25B08">
      <w:pPr>
        <w:pStyle w:val="310"/>
        <w:ind w:left="0"/>
        <w:jc w:val="center"/>
        <w:rPr>
          <w:b/>
          <w:i/>
        </w:rPr>
      </w:pPr>
    </w:p>
    <w:p w:rsidR="00FC0711" w:rsidRPr="00FC0711" w:rsidRDefault="00FC0711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C0711">
        <w:rPr>
          <w:rFonts w:ascii="Times New Roman" w:hAnsi="Times New Roman" w:cs="Times New Roman"/>
          <w:sz w:val="28"/>
        </w:rPr>
        <w:t xml:space="preserve">В 2022 году в государственное казенной учреждение «Центр занятости населения </w:t>
      </w:r>
      <w:proofErr w:type="spellStart"/>
      <w:r w:rsidRPr="00FC0711">
        <w:rPr>
          <w:rFonts w:ascii="Times New Roman" w:hAnsi="Times New Roman" w:cs="Times New Roman"/>
          <w:sz w:val="28"/>
        </w:rPr>
        <w:t>Новоалександровского</w:t>
      </w:r>
      <w:proofErr w:type="spellEnd"/>
      <w:r w:rsidRPr="00FC0711">
        <w:rPr>
          <w:rFonts w:ascii="Times New Roman" w:hAnsi="Times New Roman" w:cs="Times New Roman"/>
          <w:sz w:val="28"/>
        </w:rPr>
        <w:t xml:space="preserve"> района» по вопросу трудоустройства обратилось 660 чел. (2021 г. - 977 чел.), в том числе женщин 348 чел. (52,7 % от числа обратившихся), молодёжь в возрасте от 16 до 29 лет – 292 чел. (38,6 %), инвалиды - 27 чел. (4,1 %), высвобождаемые (по сокращению штата) - 15 чел.</w:t>
      </w:r>
      <w:r w:rsidR="001844D1">
        <w:rPr>
          <w:rFonts w:ascii="Times New Roman" w:hAnsi="Times New Roman" w:cs="Times New Roman"/>
          <w:sz w:val="28"/>
        </w:rPr>
        <w:t xml:space="preserve">             </w:t>
      </w:r>
      <w:r w:rsidRPr="00FC0711">
        <w:rPr>
          <w:rFonts w:ascii="Times New Roman" w:hAnsi="Times New Roman" w:cs="Times New Roman"/>
          <w:sz w:val="28"/>
        </w:rPr>
        <w:t xml:space="preserve"> (2,3 %). По сравнению с 2021 годом число обратившихся в поиске работы уменьшилось на 317 человек (2021г.- 739 чел.), всем оказаны консультационные услуги различного характера.</w:t>
      </w:r>
    </w:p>
    <w:p w:rsidR="00FC0711" w:rsidRPr="00FC0711" w:rsidRDefault="00FC0711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C0711">
        <w:rPr>
          <w:rFonts w:ascii="Times New Roman" w:hAnsi="Times New Roman" w:cs="Times New Roman"/>
          <w:sz w:val="28"/>
        </w:rPr>
        <w:t>Из общего числа обратившихся, трудоустроено при содействии службы занятости населения - 475 чел., что меньше уровня 2021 года на 120 чел. (2021г. - 595 чел.), процент трудоустроенных от числа обра</w:t>
      </w:r>
      <w:r w:rsidR="006E04B5">
        <w:rPr>
          <w:rFonts w:ascii="Times New Roman" w:hAnsi="Times New Roman" w:cs="Times New Roman"/>
          <w:sz w:val="28"/>
        </w:rPr>
        <w:t xml:space="preserve">тившихся составил 72 % </w:t>
      </w:r>
      <w:r w:rsidR="001844D1">
        <w:rPr>
          <w:rFonts w:ascii="Times New Roman" w:hAnsi="Times New Roman" w:cs="Times New Roman"/>
          <w:sz w:val="28"/>
        </w:rPr>
        <w:t xml:space="preserve">          </w:t>
      </w:r>
      <w:proofErr w:type="gramStart"/>
      <w:r w:rsidR="001844D1">
        <w:rPr>
          <w:rFonts w:ascii="Times New Roman" w:hAnsi="Times New Roman" w:cs="Times New Roman"/>
          <w:sz w:val="28"/>
        </w:rPr>
        <w:t xml:space="preserve">   </w:t>
      </w:r>
      <w:r w:rsidR="006E04B5">
        <w:rPr>
          <w:rFonts w:ascii="Times New Roman" w:hAnsi="Times New Roman" w:cs="Times New Roman"/>
          <w:sz w:val="28"/>
        </w:rPr>
        <w:t>(</w:t>
      </w:r>
      <w:proofErr w:type="gramEnd"/>
      <w:r w:rsidR="006E04B5">
        <w:rPr>
          <w:rFonts w:ascii="Times New Roman" w:hAnsi="Times New Roman" w:cs="Times New Roman"/>
          <w:sz w:val="28"/>
        </w:rPr>
        <w:t>2021 г.</w:t>
      </w:r>
      <w:r w:rsidRPr="00FC0711">
        <w:rPr>
          <w:rFonts w:ascii="Times New Roman" w:hAnsi="Times New Roman" w:cs="Times New Roman"/>
          <w:sz w:val="28"/>
        </w:rPr>
        <w:t xml:space="preserve">– 60,9 %). </w:t>
      </w:r>
    </w:p>
    <w:p w:rsidR="00FC0711" w:rsidRPr="00FC0711" w:rsidRDefault="00FC0711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iCs/>
          <w:sz w:val="28"/>
        </w:rPr>
      </w:pPr>
      <w:r w:rsidRPr="00FC0711">
        <w:rPr>
          <w:rFonts w:ascii="Times New Roman" w:hAnsi="Times New Roman" w:cs="Times New Roman"/>
          <w:sz w:val="28"/>
        </w:rPr>
        <w:t>На 31 декабря 2022 года в службе занятости населения состоит на учете безработных - 134 чел., что на 65 чел. меньше, чем в 2021 году (199 чел.). Выплачено пособие по безработице 96 гражданам в сумме 11414,6 тыс. рублей (2021 г. – 198 чел., на сумму 17389,9 тыс. руб.).</w:t>
      </w:r>
    </w:p>
    <w:p w:rsidR="00FC0711" w:rsidRPr="00FC0711" w:rsidRDefault="00FC0711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C0711">
        <w:rPr>
          <w:rFonts w:ascii="Times New Roman" w:hAnsi="Times New Roman" w:cs="Times New Roman"/>
          <w:sz w:val="28"/>
        </w:rPr>
        <w:t xml:space="preserve">Одним из направлений в работе центра занятости населения является обучение и переобучение безработных граждан по различным профессиям. </w:t>
      </w:r>
      <w:r w:rsidR="001844D1">
        <w:rPr>
          <w:rFonts w:ascii="Times New Roman" w:hAnsi="Times New Roman" w:cs="Times New Roman"/>
          <w:sz w:val="28"/>
        </w:rPr>
        <w:t xml:space="preserve">                   </w:t>
      </w:r>
      <w:r w:rsidRPr="00FC0711">
        <w:rPr>
          <w:rFonts w:ascii="Times New Roman" w:hAnsi="Times New Roman" w:cs="Times New Roman"/>
          <w:sz w:val="28"/>
        </w:rPr>
        <w:t>В 2022 году на обучение было направлено 27 чел. (2021г. - 23 чел.).</w:t>
      </w:r>
    </w:p>
    <w:p w:rsidR="00FC0711" w:rsidRPr="00FC0711" w:rsidRDefault="00FC0711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C0711">
        <w:rPr>
          <w:rFonts w:ascii="Times New Roman" w:hAnsi="Times New Roman" w:cs="Times New Roman"/>
          <w:sz w:val="28"/>
        </w:rPr>
        <w:t>Временно трудоустроено несовершеннолетних от 14 до 18 лет (школьники) – 141 чел., что выше показателя 2021 года на 71 чел. (2021 г. - 70 чел.). Направлено больше на общественные работы - 46 чел. (Программа содействия занятости населения) (2021 г. - 30 чел.).</w:t>
      </w:r>
    </w:p>
    <w:p w:rsidR="00E81D24" w:rsidRDefault="00FC0711" w:rsidP="00AC4EA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FC0711">
        <w:rPr>
          <w:rFonts w:ascii="Times New Roman" w:hAnsi="Times New Roman" w:cs="Times New Roman"/>
          <w:sz w:val="28"/>
        </w:rPr>
        <w:t xml:space="preserve">Уровень безработицы к экономически - активному населению составил </w:t>
      </w:r>
      <w:r w:rsidR="001844D1">
        <w:rPr>
          <w:rFonts w:ascii="Times New Roman" w:hAnsi="Times New Roman" w:cs="Times New Roman"/>
          <w:sz w:val="28"/>
        </w:rPr>
        <w:t xml:space="preserve">              </w:t>
      </w:r>
      <w:r w:rsidRPr="00FC0711">
        <w:rPr>
          <w:rFonts w:ascii="Times New Roman" w:hAnsi="Times New Roman" w:cs="Times New Roman"/>
          <w:sz w:val="28"/>
        </w:rPr>
        <w:t xml:space="preserve">0,5 %, что на 0,3% ниже уровня 2021 года (2021г. – 0,8 %) и ниже </w:t>
      </w:r>
      <w:proofErr w:type="spellStart"/>
      <w:r w:rsidRPr="00FC0711">
        <w:rPr>
          <w:rFonts w:ascii="Times New Roman" w:hAnsi="Times New Roman" w:cs="Times New Roman"/>
          <w:sz w:val="28"/>
        </w:rPr>
        <w:t>среднекраевого</w:t>
      </w:r>
      <w:proofErr w:type="spellEnd"/>
      <w:r w:rsidRPr="00FC0711">
        <w:rPr>
          <w:rFonts w:ascii="Times New Roman" w:hAnsi="Times New Roman" w:cs="Times New Roman"/>
          <w:sz w:val="28"/>
        </w:rPr>
        <w:t xml:space="preserve"> на 0,1 %, по Ставропольскому</w:t>
      </w:r>
      <w:r w:rsidR="006E04B5">
        <w:rPr>
          <w:rFonts w:ascii="Times New Roman" w:hAnsi="Times New Roman" w:cs="Times New Roman"/>
          <w:sz w:val="28"/>
        </w:rPr>
        <w:t xml:space="preserve"> краю - 0,6 % (2021г. - 0,9 %).</w:t>
      </w:r>
    </w:p>
    <w:p w:rsidR="00072D4D" w:rsidRDefault="00072D4D" w:rsidP="00FC0711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072D4D" w:rsidRPr="00072D4D" w:rsidRDefault="00072D4D" w:rsidP="00072D4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</w:rPr>
      </w:pPr>
      <w:r w:rsidRPr="00072D4D">
        <w:rPr>
          <w:rFonts w:ascii="Times New Roman" w:hAnsi="Times New Roman" w:cs="Times New Roman"/>
          <w:b/>
          <w:sz w:val="28"/>
        </w:rPr>
        <w:t>Транспорт, дороги</w:t>
      </w:r>
    </w:p>
    <w:p w:rsidR="00072D4D" w:rsidRDefault="00072D4D" w:rsidP="00072D4D">
      <w:pPr>
        <w:spacing w:after="0" w:line="240" w:lineRule="auto"/>
        <w:jc w:val="both"/>
        <w:rPr>
          <w:rFonts w:ascii="Times New Roman" w:hAnsi="Times New Roman" w:cs="Times New Roman"/>
          <w:sz w:val="28"/>
        </w:rPr>
      </w:pPr>
    </w:p>
    <w:p w:rsidR="00072D4D" w:rsidRPr="00072D4D" w:rsidRDefault="00072D4D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072D4D">
        <w:rPr>
          <w:rFonts w:ascii="Times New Roman" w:hAnsi="Times New Roman" w:cs="Times New Roman"/>
          <w:sz w:val="28"/>
        </w:rPr>
        <w:t>Транспортный комплекс городского округа представлен предприятиями автомобильного и железнодорожного транспорта, обеспечивающими возможность доставки грузов и перевозку пассажиров во всех направлениях по краю и за его пределами. Основным видом транспорта является автомобильный.</w:t>
      </w:r>
    </w:p>
    <w:p w:rsidR="00072D4D" w:rsidRPr="00072D4D" w:rsidRDefault="00072D4D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072D4D">
        <w:rPr>
          <w:rFonts w:ascii="Times New Roman" w:hAnsi="Times New Roman" w:cs="Times New Roman"/>
          <w:sz w:val="28"/>
        </w:rPr>
        <w:t xml:space="preserve">Действует 33 маршрута регулярных перевозок, из них 10 городских маршрутов и 23 пригородного направления. Деятельность по перевозке пассажиров осуществляют 4 субъекта: 1 организация и 3 индивидуальных предпринимателя. </w:t>
      </w:r>
    </w:p>
    <w:p w:rsidR="00072D4D" w:rsidRPr="00072D4D" w:rsidRDefault="00072D4D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072D4D">
        <w:rPr>
          <w:rFonts w:ascii="Times New Roman" w:hAnsi="Times New Roman" w:cs="Times New Roman"/>
          <w:sz w:val="28"/>
        </w:rPr>
        <w:t xml:space="preserve">Протяженность автодорог общего пользования местного значения составляет 564,5 км, из них: 536,9 км − в асфальтном исполнении и 27,6 км − с гравийным покрытием. Доля автомобильных дорог общего пользования местного </w:t>
      </w:r>
      <w:r w:rsidRPr="00072D4D">
        <w:rPr>
          <w:rFonts w:ascii="Times New Roman" w:hAnsi="Times New Roman" w:cs="Times New Roman"/>
          <w:sz w:val="28"/>
        </w:rPr>
        <w:lastRenderedPageBreak/>
        <w:t>значения, не отвечающим нормативным требованиям, составляет 276,8 км</w:t>
      </w:r>
      <w:r w:rsidR="001844D1">
        <w:rPr>
          <w:rFonts w:ascii="Times New Roman" w:hAnsi="Times New Roman" w:cs="Times New Roman"/>
          <w:sz w:val="28"/>
        </w:rPr>
        <w:t xml:space="preserve">                     </w:t>
      </w:r>
      <w:proofErr w:type="gramStart"/>
      <w:r w:rsidR="001844D1">
        <w:rPr>
          <w:rFonts w:ascii="Times New Roman" w:hAnsi="Times New Roman" w:cs="Times New Roman"/>
          <w:sz w:val="28"/>
        </w:rPr>
        <w:t xml:space="preserve">  </w:t>
      </w:r>
      <w:r w:rsidRPr="00072D4D">
        <w:rPr>
          <w:rFonts w:ascii="Times New Roman" w:hAnsi="Times New Roman" w:cs="Times New Roman"/>
          <w:sz w:val="28"/>
        </w:rPr>
        <w:t xml:space="preserve"> (</w:t>
      </w:r>
      <w:proofErr w:type="gramEnd"/>
      <w:r w:rsidRPr="00072D4D">
        <w:rPr>
          <w:rFonts w:ascii="Times New Roman" w:hAnsi="Times New Roman" w:cs="Times New Roman"/>
          <w:sz w:val="28"/>
        </w:rPr>
        <w:t xml:space="preserve">в процентном соотношении 49,03 %). </w:t>
      </w:r>
    </w:p>
    <w:p w:rsidR="00072D4D" w:rsidRDefault="00072D4D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</w:rPr>
      </w:pPr>
      <w:r w:rsidRPr="00072D4D">
        <w:rPr>
          <w:rFonts w:ascii="Times New Roman" w:hAnsi="Times New Roman" w:cs="Times New Roman"/>
          <w:sz w:val="28"/>
        </w:rPr>
        <w:t>Протяженность автодорог общего пользования регионального значения - 140,9 км, из них: 133,9 км − в асфальтном исполнении и 7 км − с гравийным покрытием.</w:t>
      </w:r>
    </w:p>
    <w:p w:rsidR="001703F5" w:rsidRPr="009E400D" w:rsidRDefault="009E400D" w:rsidP="00AC28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E400D"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</w:p>
    <w:p w:rsidR="00664400" w:rsidRDefault="00664400" w:rsidP="001844D1">
      <w:pPr>
        <w:spacing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1844D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430C3">
        <w:rPr>
          <w:rFonts w:ascii="Times New Roman" w:hAnsi="Times New Roman" w:cs="Times New Roman"/>
          <w:b/>
          <w:sz w:val="28"/>
          <w:szCs w:val="28"/>
        </w:rPr>
        <w:t>Конкурентные преимущества</w:t>
      </w:r>
      <w:r>
        <w:rPr>
          <w:rFonts w:ascii="Times New Roman" w:hAnsi="Times New Roman" w:cs="Times New Roman"/>
          <w:b/>
          <w:sz w:val="28"/>
          <w:szCs w:val="28"/>
        </w:rPr>
        <w:t xml:space="preserve">, подтверждающие экономическую целесообразность инвестирования в создание </w:t>
      </w:r>
      <w:r w:rsidR="00422709">
        <w:rPr>
          <w:rFonts w:ascii="Times New Roman" w:hAnsi="Times New Roman" w:cs="Times New Roman"/>
          <w:b/>
          <w:sz w:val="28"/>
          <w:szCs w:val="28"/>
        </w:rPr>
        <w:t xml:space="preserve">новых предприятий </w:t>
      </w:r>
      <w:r w:rsidR="001844D1"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="00422709">
        <w:rPr>
          <w:rFonts w:ascii="Times New Roman" w:hAnsi="Times New Roman" w:cs="Times New Roman"/>
          <w:b/>
          <w:sz w:val="28"/>
          <w:szCs w:val="28"/>
        </w:rPr>
        <w:t xml:space="preserve">на территории </w:t>
      </w:r>
      <w:proofErr w:type="spellStart"/>
      <w:r w:rsidR="00FC0711">
        <w:rPr>
          <w:rFonts w:ascii="Times New Roman" w:hAnsi="Times New Roman" w:cs="Times New Roman"/>
          <w:b/>
          <w:sz w:val="28"/>
          <w:szCs w:val="28"/>
        </w:rPr>
        <w:t>Новоалександровского</w:t>
      </w:r>
      <w:proofErr w:type="spellEnd"/>
      <w:r w:rsidR="00FC0711">
        <w:rPr>
          <w:rFonts w:ascii="Times New Roman" w:hAnsi="Times New Roman" w:cs="Times New Roman"/>
          <w:b/>
          <w:sz w:val="28"/>
          <w:szCs w:val="28"/>
        </w:rPr>
        <w:t xml:space="preserve"> городского округа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844D1"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b/>
          <w:sz w:val="28"/>
          <w:szCs w:val="28"/>
        </w:rPr>
        <w:t>Ставропольского края:</w:t>
      </w:r>
    </w:p>
    <w:p w:rsidR="00664400" w:rsidRDefault="00664400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43A8">
        <w:rPr>
          <w:rFonts w:ascii="Times New Roman" w:hAnsi="Times New Roman" w:cs="Times New Roman"/>
          <w:color w:val="333333"/>
          <w:sz w:val="28"/>
          <w:szCs w:val="28"/>
        </w:rPr>
        <w:t>1.</w:t>
      </w:r>
      <w:r w:rsidR="001844D1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Pr="00ED43A8">
        <w:rPr>
          <w:rFonts w:ascii="Times New Roman" w:hAnsi="Times New Roman" w:cs="Times New Roman"/>
          <w:color w:val="333333"/>
          <w:sz w:val="28"/>
          <w:szCs w:val="28"/>
        </w:rPr>
        <w:t>Выгодное географическое поло</w:t>
      </w:r>
      <w:r w:rsidR="00FC0711">
        <w:rPr>
          <w:rFonts w:ascii="Times New Roman" w:hAnsi="Times New Roman" w:cs="Times New Roman"/>
          <w:color w:val="333333"/>
          <w:sz w:val="28"/>
          <w:szCs w:val="28"/>
        </w:rPr>
        <w:t>жение (</w:t>
      </w:r>
      <w:proofErr w:type="spellStart"/>
      <w:r w:rsidR="00FC0711">
        <w:rPr>
          <w:rFonts w:ascii="Times New Roman" w:hAnsi="Times New Roman" w:cs="Times New Roman"/>
          <w:color w:val="333333"/>
          <w:sz w:val="28"/>
          <w:szCs w:val="28"/>
        </w:rPr>
        <w:t>Новоалександровский</w:t>
      </w:r>
      <w:proofErr w:type="spellEnd"/>
      <w:r w:rsidR="00FC0711">
        <w:rPr>
          <w:rFonts w:ascii="Times New Roman" w:hAnsi="Times New Roman" w:cs="Times New Roman"/>
          <w:color w:val="333333"/>
          <w:sz w:val="28"/>
          <w:szCs w:val="28"/>
        </w:rPr>
        <w:t xml:space="preserve"> округ</w:t>
      </w:r>
      <w:r w:rsidR="006C290A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Pr="00ED43A8">
        <w:rPr>
          <w:rFonts w:ascii="Times New Roman" w:hAnsi="Times New Roman" w:cs="Times New Roman"/>
          <w:sz w:val="28"/>
          <w:szCs w:val="28"/>
        </w:rPr>
        <w:t xml:space="preserve">граничит с Краснодарским краем и Ростовской областью и </w:t>
      </w:r>
      <w:r w:rsidRPr="00ED43A8">
        <w:rPr>
          <w:rFonts w:ascii="Times New Roman" w:hAnsi="Times New Roman" w:cs="Times New Roman"/>
          <w:bCs/>
          <w:sz w:val="28"/>
          <w:szCs w:val="28"/>
        </w:rPr>
        <w:t>расположен в 110 км от краевого центра г. Ставрополь.</w:t>
      </w:r>
      <w:r w:rsidRPr="00ED43A8">
        <w:rPr>
          <w:rFonts w:ascii="Times New Roman" w:hAnsi="Times New Roman" w:cs="Times New Roman"/>
          <w:sz w:val="28"/>
          <w:szCs w:val="28"/>
        </w:rPr>
        <w:t xml:space="preserve"> Небольшая отдалённость (300-350 </w:t>
      </w:r>
      <w:proofErr w:type="gramStart"/>
      <w:r w:rsidRPr="00ED43A8">
        <w:rPr>
          <w:rFonts w:ascii="Times New Roman" w:hAnsi="Times New Roman" w:cs="Times New Roman"/>
          <w:sz w:val="28"/>
          <w:szCs w:val="28"/>
        </w:rPr>
        <w:t>км)</w:t>
      </w:r>
      <w:r w:rsidR="001844D1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 w:rsidR="001844D1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Pr="00ED43A8">
        <w:rPr>
          <w:rFonts w:ascii="Times New Roman" w:hAnsi="Times New Roman" w:cs="Times New Roman"/>
          <w:sz w:val="28"/>
          <w:szCs w:val="28"/>
        </w:rPr>
        <w:t xml:space="preserve"> от международных портов: Новороссийск, Туапсе (Черное море), Темрюк, Кавказ  и порт Тамань (Азовское мо</w:t>
      </w:r>
      <w:r w:rsidR="001844D1">
        <w:rPr>
          <w:rFonts w:ascii="Times New Roman" w:hAnsi="Times New Roman" w:cs="Times New Roman"/>
          <w:sz w:val="28"/>
          <w:szCs w:val="28"/>
        </w:rPr>
        <w:t xml:space="preserve">ре, что позволяет осуществлять </w:t>
      </w:r>
      <w:r w:rsidRPr="00ED43A8">
        <w:rPr>
          <w:rFonts w:ascii="Times New Roman" w:hAnsi="Times New Roman" w:cs="Times New Roman"/>
          <w:sz w:val="28"/>
          <w:szCs w:val="28"/>
        </w:rPr>
        <w:t>экспорт промышленной и сельскохозяйственной продукции).</w:t>
      </w:r>
    </w:p>
    <w:p w:rsidR="006E04B5" w:rsidRDefault="00664400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Развитая сеть транспортных и инженерных телекоммуникаций (развитая сеть автомобильных дорог и железной дороги, позволяющей обеспечивать грузовые и товарные перевозки.</w:t>
      </w:r>
    </w:p>
    <w:p w:rsidR="00664400" w:rsidRDefault="00664400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Благоприятные условия для развития агропромышленного комплекса    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  (</w:t>
      </w:r>
      <w:proofErr w:type="gramEnd"/>
      <w:r>
        <w:rPr>
          <w:rFonts w:ascii="Times New Roman" w:hAnsi="Times New Roman" w:cs="Times New Roman"/>
          <w:sz w:val="28"/>
          <w:szCs w:val="28"/>
        </w:rPr>
        <w:t>наличие плодородных почв, благоприятные климатические условия для выращивания зерновых культур).</w:t>
      </w:r>
    </w:p>
    <w:p w:rsidR="00664400" w:rsidRDefault="00664400" w:rsidP="001844D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Развитая сельскохозяйственная отрасль, где сложились одни из самых благоприятных</w:t>
      </w:r>
      <w:r w:rsidR="006E04B5">
        <w:rPr>
          <w:rFonts w:ascii="Times New Roman" w:hAnsi="Times New Roman" w:cs="Times New Roman"/>
          <w:sz w:val="28"/>
          <w:szCs w:val="28"/>
        </w:rPr>
        <w:t xml:space="preserve"> в Ставропольском крае условий </w:t>
      </w:r>
      <w:r>
        <w:rPr>
          <w:rFonts w:ascii="Times New Roman" w:hAnsi="Times New Roman" w:cs="Times New Roman"/>
          <w:sz w:val="28"/>
          <w:szCs w:val="28"/>
        </w:rPr>
        <w:t>для развития сельскохозяйственного производства:</w:t>
      </w:r>
    </w:p>
    <w:p w:rsidR="00664400" w:rsidRDefault="00664400" w:rsidP="001844D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накоплен опыт организации сельхозпроизводства;</w:t>
      </w:r>
    </w:p>
    <w:p w:rsidR="00664400" w:rsidRDefault="00664400" w:rsidP="001844D1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наличие предприятий лидеров сельхозпроизводства;</w:t>
      </w:r>
    </w:p>
    <w:p w:rsidR="00664400" w:rsidRDefault="00664400" w:rsidP="001844D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наличие профессиональных кадров;</w:t>
      </w:r>
    </w:p>
    <w:p w:rsidR="001844D1" w:rsidRDefault="00664400" w:rsidP="001844D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рациональное</w:t>
      </w:r>
      <w:r w:rsidR="001844D1">
        <w:rPr>
          <w:rFonts w:ascii="Times New Roman" w:hAnsi="Times New Roman" w:cs="Times New Roman"/>
          <w:sz w:val="28"/>
          <w:szCs w:val="28"/>
        </w:rPr>
        <w:t xml:space="preserve"> размещение сельского населения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64400" w:rsidRDefault="00664400" w:rsidP="001844D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Успешное развитие растениеводства за счёт организации научного земледелия, повышение урожайности сельскохозяйственных культур, без увеличения посевных площадей. Обеспеченность хозяйств современной сельскохозяйственной техникой.</w:t>
      </w:r>
    </w:p>
    <w:p w:rsidR="00664400" w:rsidRDefault="00664400" w:rsidP="003E3A9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Наличие высокотехнологичных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конкурентноспособных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предприятий:</w:t>
      </w:r>
      <w:r w:rsidR="005B4363">
        <w:rPr>
          <w:rFonts w:ascii="Times New Roman" w:hAnsi="Times New Roman" w:cs="Times New Roman"/>
          <w:sz w:val="28"/>
          <w:szCs w:val="28"/>
        </w:rPr>
        <w:t xml:space="preserve"> комбикормового завода,</w:t>
      </w:r>
      <w:r w:rsidR="008931CC">
        <w:rPr>
          <w:rFonts w:ascii="Times New Roman" w:hAnsi="Times New Roman" w:cs="Times New Roman"/>
          <w:sz w:val="28"/>
          <w:szCs w:val="28"/>
        </w:rPr>
        <w:t xml:space="preserve"> мясокомбината</w:t>
      </w:r>
      <w:r>
        <w:rPr>
          <w:rFonts w:ascii="Times New Roman" w:hAnsi="Times New Roman" w:cs="Times New Roman"/>
          <w:sz w:val="28"/>
          <w:szCs w:val="28"/>
        </w:rPr>
        <w:t>, предприятий по переработке фруктов и овощей.</w:t>
      </w:r>
    </w:p>
    <w:p w:rsidR="00664400" w:rsidRDefault="00664400" w:rsidP="003E3A9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1844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Наличие местной сырьевой базы для развития перерабатывающей промышленности.</w:t>
      </w:r>
    </w:p>
    <w:p w:rsidR="00664400" w:rsidRPr="00E81D24" w:rsidRDefault="00664400" w:rsidP="003E3A9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D6C17">
        <w:rPr>
          <w:rFonts w:ascii="Times New Roman" w:hAnsi="Times New Roman" w:cs="Times New Roman"/>
          <w:sz w:val="28"/>
          <w:szCs w:val="28"/>
        </w:rPr>
        <w:t>8.</w:t>
      </w:r>
      <w:r w:rsidRPr="009F325A">
        <w:rPr>
          <w:rFonts w:ascii="Times New Roman" w:hAnsi="Times New Roman" w:cs="Times New Roman"/>
          <w:sz w:val="28"/>
          <w:szCs w:val="28"/>
        </w:rPr>
        <w:t xml:space="preserve"> </w:t>
      </w:r>
      <w:r w:rsidR="006E04B5">
        <w:rPr>
          <w:rFonts w:ascii="Times New Roman" w:hAnsi="Times New Roman" w:cs="Times New Roman"/>
          <w:sz w:val="28"/>
          <w:szCs w:val="28"/>
        </w:rPr>
        <w:t xml:space="preserve">Модернизация и расширение </w:t>
      </w:r>
      <w:r>
        <w:rPr>
          <w:rFonts w:ascii="Times New Roman" w:hAnsi="Times New Roman" w:cs="Times New Roman"/>
          <w:sz w:val="28"/>
          <w:szCs w:val="28"/>
        </w:rPr>
        <w:t>услуг связи и телекоммуникаций.</w:t>
      </w:r>
    </w:p>
    <w:p w:rsidR="008B7044" w:rsidRDefault="00664400" w:rsidP="006E04B5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</w:t>
      </w:r>
      <w:r w:rsidR="00FC0711">
        <w:rPr>
          <w:rFonts w:ascii="Times New Roman" w:hAnsi="Times New Roman" w:cs="Times New Roman"/>
          <w:sz w:val="28"/>
          <w:szCs w:val="28"/>
        </w:rPr>
        <w:t xml:space="preserve"> </w:t>
      </w:r>
      <w:r w:rsidRPr="009F325A"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Наличие </w:t>
      </w:r>
      <w:r w:rsidR="006C290A" w:rsidRPr="006C290A">
        <w:rPr>
          <w:rFonts w:ascii="Times New Roman" w:hAnsi="Times New Roman" w:cs="Times New Roman"/>
          <w:bCs/>
          <w:color w:val="000000"/>
          <w:sz w:val="28"/>
          <w:szCs w:val="28"/>
        </w:rPr>
        <w:t>1</w:t>
      </w:r>
      <w:r w:rsidRPr="006C290A">
        <w:rPr>
          <w:rFonts w:ascii="Times New Roman" w:hAnsi="Times New Roman" w:cs="Times New Roman"/>
          <w:bCs/>
          <w:color w:val="000000"/>
          <w:sz w:val="28"/>
          <w:szCs w:val="28"/>
        </w:rPr>
        <w:t>4</w:t>
      </w:r>
      <w:r>
        <w:rPr>
          <w:rFonts w:ascii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9F325A">
        <w:rPr>
          <w:rFonts w:ascii="Times New Roman" w:hAnsi="Times New Roman" w:cs="Times New Roman"/>
          <w:bCs/>
          <w:color w:val="000000"/>
          <w:sz w:val="28"/>
          <w:szCs w:val="28"/>
        </w:rPr>
        <w:t>свободных</w:t>
      </w:r>
      <w:r w:rsidRPr="009F325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F325A">
        <w:rPr>
          <w:rFonts w:ascii="Times New Roman" w:hAnsi="Times New Roman" w:cs="Times New Roman"/>
          <w:bCs/>
          <w:color w:val="000000"/>
          <w:sz w:val="28"/>
          <w:szCs w:val="28"/>
        </w:rPr>
        <w:t>инвестиционных</w:t>
      </w:r>
      <w:r w:rsidRPr="009F325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F325A">
        <w:rPr>
          <w:rFonts w:ascii="Times New Roman" w:hAnsi="Times New Roman" w:cs="Times New Roman"/>
          <w:bCs/>
          <w:color w:val="000000"/>
          <w:sz w:val="28"/>
          <w:szCs w:val="28"/>
        </w:rPr>
        <w:t>площадок</w:t>
      </w:r>
      <w:r w:rsidRPr="009F325A">
        <w:rPr>
          <w:rFonts w:ascii="Times New Roman" w:hAnsi="Times New Roman" w:cs="Times New Roman"/>
          <w:color w:val="000000"/>
          <w:sz w:val="28"/>
          <w:szCs w:val="28"/>
        </w:rPr>
        <w:t>, пригодных для размещения объектов производственного, торгового и иного назначения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 том числе</w:t>
      </w:r>
      <w:r w:rsidR="006C290A">
        <w:rPr>
          <w:rFonts w:ascii="Times New Roman" w:hAnsi="Times New Roman" w:cs="Times New Roman"/>
          <w:sz w:val="28"/>
          <w:szCs w:val="28"/>
        </w:rPr>
        <w:t xml:space="preserve"> в городе Новоалексан</w:t>
      </w:r>
      <w:r w:rsidR="001844D1">
        <w:rPr>
          <w:rFonts w:ascii="Times New Roman" w:hAnsi="Times New Roman" w:cs="Times New Roman"/>
          <w:sz w:val="28"/>
          <w:szCs w:val="28"/>
        </w:rPr>
        <w:t>д</w:t>
      </w:r>
      <w:r w:rsidR="006C290A">
        <w:rPr>
          <w:rFonts w:ascii="Times New Roman" w:hAnsi="Times New Roman" w:cs="Times New Roman"/>
          <w:sz w:val="28"/>
          <w:szCs w:val="28"/>
        </w:rPr>
        <w:t>ровске – 9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844D1" w:rsidRDefault="00D423D3" w:rsidP="001844D1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eastAsia="Times New Roman" w:hAnsi="Times New Roman" w:cs="Times New Roman"/>
          <w:sz w:val="28"/>
          <w:szCs w:val="28"/>
        </w:rPr>
        <w:lastRenderedPageBreak/>
        <w:t>Уникальные природно-климатические условия, почвы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F430C3">
        <w:rPr>
          <w:rFonts w:ascii="Times New Roman" w:hAnsi="Times New Roman" w:cs="Times New Roman"/>
          <w:sz w:val="28"/>
          <w:szCs w:val="28"/>
        </w:rPr>
        <w:t>с</w:t>
      </w:r>
      <w:r w:rsidRPr="00F430C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430C3">
        <w:rPr>
          <w:rFonts w:ascii="Times New Roman" w:hAnsi="Times New Roman" w:cs="Times New Roman"/>
          <w:sz w:val="28"/>
          <w:szCs w:val="28"/>
        </w:rPr>
        <w:t>преобладанием (94,6%) карбонатного чернозема,</w:t>
      </w:r>
      <w:r>
        <w:rPr>
          <w:rFonts w:ascii="Times New Roman" w:hAnsi="Times New Roman" w:cs="Times New Roman"/>
          <w:sz w:val="28"/>
          <w:szCs w:val="28"/>
        </w:rPr>
        <w:t xml:space="preserve"> имеющего высокое плодородие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43B8E" w:rsidRPr="00F430C3">
        <w:rPr>
          <w:rFonts w:ascii="Times New Roman" w:hAnsi="Times New Roman" w:cs="Times New Roman"/>
          <w:sz w:val="28"/>
          <w:szCs w:val="28"/>
        </w:rPr>
        <w:t>Эксплуатируется</w:t>
      </w:r>
      <w:r w:rsidR="006E04B5">
        <w:rPr>
          <w:rFonts w:ascii="Times New Roman" w:hAnsi="Times New Roman" w:cs="Times New Roman"/>
          <w:sz w:val="28"/>
          <w:szCs w:val="28"/>
        </w:rPr>
        <w:t xml:space="preserve"> 39 участков недропользования: </w:t>
      </w:r>
      <w:r w:rsidR="00243B8E" w:rsidRPr="00F430C3">
        <w:rPr>
          <w:rFonts w:ascii="Times New Roman" w:hAnsi="Times New Roman" w:cs="Times New Roman"/>
          <w:sz w:val="28"/>
          <w:szCs w:val="28"/>
        </w:rPr>
        <w:t>нерудное сырье, пресные подземные воды, углеводородное сырье. Имеется 9 месторождений глинистых пород, пригодных для прои</w:t>
      </w:r>
      <w:r w:rsidR="006E04B5">
        <w:rPr>
          <w:rFonts w:ascii="Times New Roman" w:hAnsi="Times New Roman" w:cs="Times New Roman"/>
          <w:sz w:val="28"/>
          <w:szCs w:val="28"/>
        </w:rPr>
        <w:t xml:space="preserve">зводства керамического кирпича </w:t>
      </w:r>
      <w:r w:rsidR="00243B8E" w:rsidRPr="00F430C3">
        <w:rPr>
          <w:rFonts w:ascii="Times New Roman" w:hAnsi="Times New Roman" w:cs="Times New Roman"/>
          <w:sz w:val="28"/>
          <w:szCs w:val="28"/>
        </w:rPr>
        <w:t>и одно месторождение валунно-песчано-гравийного материала. Разрабатывается 6 месторождений. Поисково-оценочными работами выделены перспективные площади нерудного сырья, прогноз</w:t>
      </w:r>
      <w:r w:rsidR="006E04B5">
        <w:rPr>
          <w:rFonts w:ascii="Times New Roman" w:hAnsi="Times New Roman" w:cs="Times New Roman"/>
          <w:sz w:val="28"/>
          <w:szCs w:val="28"/>
        </w:rPr>
        <w:t xml:space="preserve">ные ресурсы которых составляют </w:t>
      </w:r>
      <w:r w:rsidR="00243B8E" w:rsidRPr="00F430C3">
        <w:rPr>
          <w:rFonts w:ascii="Times New Roman" w:hAnsi="Times New Roman" w:cs="Times New Roman"/>
          <w:sz w:val="28"/>
          <w:szCs w:val="28"/>
        </w:rPr>
        <w:t>глинистые породы для производства керамического кирпича 12138 млн. м</w:t>
      </w:r>
      <w:r w:rsidR="00243B8E" w:rsidRPr="00F430C3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243B8E" w:rsidRPr="00F430C3">
        <w:rPr>
          <w:rFonts w:ascii="Times New Roman" w:hAnsi="Times New Roman" w:cs="Times New Roman"/>
          <w:sz w:val="28"/>
          <w:szCs w:val="28"/>
        </w:rPr>
        <w:t>, глин для производства керамзитового гравия 269,4 млн. м</w:t>
      </w:r>
      <w:r w:rsidR="00243B8E" w:rsidRPr="00F430C3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243B8E" w:rsidRPr="00F430C3">
        <w:rPr>
          <w:rFonts w:ascii="Times New Roman" w:hAnsi="Times New Roman" w:cs="Times New Roman"/>
          <w:sz w:val="28"/>
          <w:szCs w:val="28"/>
        </w:rPr>
        <w:t>, глин для производства керамзитовых глин 1974,7 млн. м</w:t>
      </w:r>
      <w:r w:rsidR="00243B8E" w:rsidRPr="00F430C3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BB6F38">
        <w:rPr>
          <w:rFonts w:ascii="Times New Roman" w:hAnsi="Times New Roman" w:cs="Times New Roman"/>
          <w:sz w:val="28"/>
          <w:szCs w:val="28"/>
        </w:rPr>
        <w:t>.</w:t>
      </w:r>
    </w:p>
    <w:p w:rsidR="00E50FDE" w:rsidRPr="00E50FDE" w:rsidRDefault="00243B8E" w:rsidP="001844D1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0FDE">
        <w:rPr>
          <w:rFonts w:ascii="Times New Roman" w:hAnsi="Times New Roman" w:cs="Times New Roman"/>
          <w:sz w:val="28"/>
          <w:szCs w:val="28"/>
        </w:rPr>
        <w:t>Месторождения нераспределенного фонда недр с утвержденными запасами</w:t>
      </w:r>
    </w:p>
    <w:tbl>
      <w:tblPr>
        <w:tblW w:w="966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94"/>
        <w:gridCol w:w="1734"/>
        <w:gridCol w:w="1271"/>
        <w:gridCol w:w="1134"/>
        <w:gridCol w:w="1134"/>
        <w:gridCol w:w="1701"/>
      </w:tblGrid>
      <w:tr w:rsidR="00243B8E" w:rsidRPr="00F430C3" w:rsidTr="001844D1">
        <w:trPr>
          <w:trHeight w:val="489"/>
        </w:trPr>
        <w:tc>
          <w:tcPr>
            <w:tcW w:w="26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44D1" w:rsidRDefault="001844D1" w:rsidP="00243B8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43B8E" w:rsidRPr="00F9768F" w:rsidRDefault="00243B8E" w:rsidP="00243B8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</w:t>
            </w:r>
          </w:p>
          <w:p w:rsidR="00243B8E" w:rsidRPr="00F9768F" w:rsidRDefault="00243B8E" w:rsidP="00243B8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b/>
                <w:sz w:val="24"/>
                <w:szCs w:val="24"/>
              </w:rPr>
              <w:t>месторождения</w:t>
            </w:r>
          </w:p>
          <w:p w:rsidR="00243B8E" w:rsidRPr="00F9768F" w:rsidRDefault="00243B8E" w:rsidP="00243B8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243B8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b/>
                <w:sz w:val="24"/>
                <w:szCs w:val="24"/>
              </w:rPr>
              <w:t>Вид</w:t>
            </w:r>
          </w:p>
          <w:p w:rsidR="00243B8E" w:rsidRPr="00F9768F" w:rsidRDefault="00243B8E" w:rsidP="00243B8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b/>
                <w:sz w:val="24"/>
                <w:szCs w:val="24"/>
              </w:rPr>
              <w:t>полезного</w:t>
            </w:r>
          </w:p>
          <w:p w:rsidR="00243B8E" w:rsidRPr="00F9768F" w:rsidRDefault="00243B8E" w:rsidP="00243B8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b/>
                <w:sz w:val="24"/>
                <w:szCs w:val="24"/>
              </w:rPr>
              <w:t>ископаемого</w:t>
            </w:r>
          </w:p>
        </w:tc>
        <w:tc>
          <w:tcPr>
            <w:tcW w:w="52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243B8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b/>
                <w:sz w:val="24"/>
                <w:szCs w:val="24"/>
              </w:rPr>
              <w:t>Состояние запасов</w:t>
            </w:r>
          </w:p>
          <w:p w:rsidR="00243B8E" w:rsidRPr="00F9768F" w:rsidRDefault="00243B8E" w:rsidP="00243B8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b/>
                <w:sz w:val="24"/>
                <w:szCs w:val="24"/>
              </w:rPr>
              <w:t>(тыс. м</w:t>
            </w:r>
            <w:r w:rsidRPr="00F9768F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 w:rsidRPr="00F9768F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243B8E" w:rsidRPr="00F430C3" w:rsidTr="001844D1">
        <w:trPr>
          <w:trHeight w:val="340"/>
        </w:trPr>
        <w:tc>
          <w:tcPr>
            <w:tcW w:w="26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2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243B8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b/>
                <w:sz w:val="24"/>
                <w:szCs w:val="24"/>
              </w:rPr>
              <w:t>балансовые</w:t>
            </w:r>
          </w:p>
        </w:tc>
      </w:tr>
      <w:tr w:rsidR="00243B8E" w:rsidRPr="00F430C3" w:rsidTr="001844D1">
        <w:trPr>
          <w:trHeight w:val="335"/>
        </w:trPr>
        <w:tc>
          <w:tcPr>
            <w:tcW w:w="26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243B8E" w:rsidRPr="00F9768F" w:rsidRDefault="00243B8E" w:rsidP="00243B8E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b/>
                <w:sz w:val="24"/>
                <w:szCs w:val="24"/>
              </w:rPr>
              <w:t>С1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b/>
                <w:sz w:val="24"/>
                <w:szCs w:val="24"/>
              </w:rPr>
              <w:t>С1А+В+С1</w:t>
            </w:r>
          </w:p>
        </w:tc>
      </w:tr>
      <w:tr w:rsidR="00243B8E" w:rsidRPr="00F430C3" w:rsidTr="001844D1">
        <w:trPr>
          <w:trHeight w:val="78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703F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Левобережное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703F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Керамические</w:t>
            </w:r>
          </w:p>
          <w:p w:rsidR="00243B8E" w:rsidRPr="00F9768F" w:rsidRDefault="00243B8E" w:rsidP="001703F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глины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1245</w:t>
            </w:r>
          </w:p>
        </w:tc>
      </w:tr>
      <w:tr w:rsidR="00243B8E" w:rsidRPr="00F430C3" w:rsidTr="001844D1">
        <w:trPr>
          <w:trHeight w:val="362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703F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Расшеватское</w:t>
            </w:r>
            <w:proofErr w:type="spellEnd"/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703F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глина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</w:tr>
      <w:tr w:rsidR="00243B8E" w:rsidRPr="00F430C3" w:rsidTr="001844D1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703F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Новоалександровское</w:t>
            </w:r>
            <w:proofErr w:type="spellEnd"/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703F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суглинки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244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515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810</w:t>
            </w:r>
          </w:p>
        </w:tc>
      </w:tr>
      <w:tr w:rsidR="00243B8E" w:rsidRPr="00F430C3" w:rsidTr="001844D1"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703F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Новоалександровское</w:t>
            </w:r>
            <w:proofErr w:type="spellEnd"/>
            <w:r w:rsidRPr="00F9768F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</w:p>
        </w:tc>
        <w:tc>
          <w:tcPr>
            <w:tcW w:w="17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703F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суглинки</w:t>
            </w:r>
          </w:p>
        </w:tc>
        <w:tc>
          <w:tcPr>
            <w:tcW w:w="1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43B8E" w:rsidRPr="00F9768F" w:rsidRDefault="00243B8E" w:rsidP="001844D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9768F">
              <w:rPr>
                <w:rFonts w:ascii="Times New Roman" w:hAnsi="Times New Roman" w:cs="Times New Roman"/>
                <w:sz w:val="24"/>
                <w:szCs w:val="24"/>
              </w:rPr>
              <w:t>259</w:t>
            </w:r>
          </w:p>
        </w:tc>
      </w:tr>
    </w:tbl>
    <w:p w:rsidR="00D423D3" w:rsidRDefault="00D423D3" w:rsidP="00243B8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243B8E" w:rsidRPr="00F430C3" w:rsidRDefault="00243B8E" w:rsidP="00243B8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sz w:val="28"/>
          <w:szCs w:val="28"/>
        </w:rPr>
        <w:t xml:space="preserve">Из природных ресурсов наиболее ценны: черноземы, минерально-сырьевые и водные ресурсы, рекреационные и охотничьи ресурсы. </w:t>
      </w:r>
    </w:p>
    <w:p w:rsidR="00243B8E" w:rsidRPr="00F430C3" w:rsidRDefault="00243B8E" w:rsidP="00243B8E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sz w:val="28"/>
          <w:szCs w:val="28"/>
        </w:rPr>
        <w:t xml:space="preserve">Минерально-сырьевые ресурсы представлены общераспространенными местными строительными материалами, в основном, глинами и песчано-гравийными смесями, а также газом. </w:t>
      </w:r>
    </w:p>
    <w:p w:rsidR="00D423D3" w:rsidRDefault="006E04B5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Округ </w:t>
      </w:r>
      <w:r w:rsidR="003047DE">
        <w:rPr>
          <w:rFonts w:ascii="Times New Roman" w:eastAsia="Times New Roman" w:hAnsi="Times New Roman" w:cs="Times New Roman"/>
          <w:sz w:val="28"/>
          <w:szCs w:val="28"/>
        </w:rPr>
        <w:t xml:space="preserve">является </w:t>
      </w:r>
      <w:r w:rsidR="00243B8E" w:rsidRPr="00F430C3">
        <w:rPr>
          <w:rFonts w:ascii="Times New Roman" w:eastAsia="Times New Roman" w:hAnsi="Times New Roman" w:cs="Times New Roman"/>
          <w:sz w:val="28"/>
          <w:szCs w:val="28"/>
        </w:rPr>
        <w:t>одним из самых развитых сельскохозяйственных районов</w:t>
      </w:r>
      <w:r w:rsidR="003047DE" w:rsidRPr="003047D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D11BE">
        <w:rPr>
          <w:rFonts w:ascii="Times New Roman" w:eastAsia="Times New Roman" w:hAnsi="Times New Roman" w:cs="Times New Roman"/>
          <w:sz w:val="28"/>
          <w:szCs w:val="28"/>
        </w:rPr>
        <w:t>края</w:t>
      </w:r>
      <w:r w:rsidR="00243B8E" w:rsidRPr="00F430C3">
        <w:rPr>
          <w:rFonts w:ascii="Times New Roman" w:eastAsia="Times New Roman" w:hAnsi="Times New Roman" w:cs="Times New Roman"/>
          <w:sz w:val="28"/>
          <w:szCs w:val="28"/>
        </w:rPr>
        <w:t>. Ежегодно производится 550-632 тыс. тонн зерна, 80-130 тыс. тонн кукурузы, 550-880 тыс. тонн сахарн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ой свеклы. Успешно развивается </w:t>
      </w:r>
      <w:r w:rsidR="00243B8E" w:rsidRPr="00F430C3">
        <w:rPr>
          <w:rFonts w:ascii="Times New Roman" w:eastAsia="Times New Roman" w:hAnsi="Times New Roman" w:cs="Times New Roman"/>
          <w:sz w:val="28"/>
          <w:szCs w:val="28"/>
        </w:rPr>
        <w:t xml:space="preserve">растениеводство за счет организации научного земледелия, повышения урожайности сельскохозяйственных культур, без </w:t>
      </w:r>
      <w:r w:rsidR="00243B8E" w:rsidRPr="00F430C3">
        <w:rPr>
          <w:rFonts w:ascii="Times New Roman" w:eastAsia="Times New Roman" w:hAnsi="Times New Roman" w:cs="Times New Roman"/>
          <w:spacing w:val="-1"/>
          <w:sz w:val="28"/>
          <w:szCs w:val="28"/>
        </w:rPr>
        <w:t>увеличения посевных площадей.</w:t>
      </w:r>
      <w:r w:rsidR="001D11B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43B8E" w:rsidRPr="00F430C3" w:rsidRDefault="00D423D3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Аграрный сектор, 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t>с высоким уровнем производительности труда и доходности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43B8E" w:rsidRPr="00F430C3">
        <w:rPr>
          <w:rFonts w:ascii="Times New Roman" w:eastAsia="Times New Roman" w:hAnsi="Times New Roman" w:cs="Times New Roman"/>
          <w:sz w:val="28"/>
          <w:szCs w:val="28"/>
        </w:rPr>
        <w:t>занимает ведущие позиции в крае по сохранению почвенного плодородия,</w:t>
      </w:r>
      <w:r w:rsidR="00243B8E" w:rsidRPr="00F430C3">
        <w:rPr>
          <w:rFonts w:ascii="Times New Roman" w:eastAsia="Times New Roman" w:hAnsi="Times New Roman" w:cs="Times New Roman"/>
          <w:spacing w:val="-4"/>
          <w:sz w:val="28"/>
          <w:szCs w:val="28"/>
        </w:rPr>
        <w:t xml:space="preserve"> семеноводству </w:t>
      </w:r>
      <w:r w:rsidR="00243B8E" w:rsidRPr="00F430C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и </w:t>
      </w:r>
      <w:proofErr w:type="spellStart"/>
      <w:r w:rsidR="00243B8E" w:rsidRPr="00F430C3">
        <w:rPr>
          <w:rFonts w:ascii="Times New Roman" w:eastAsia="Times New Roman" w:hAnsi="Times New Roman" w:cs="Times New Roman"/>
          <w:spacing w:val="-1"/>
          <w:sz w:val="28"/>
          <w:szCs w:val="28"/>
        </w:rPr>
        <w:t>селекционно</w:t>
      </w:r>
      <w:proofErr w:type="spellEnd"/>
      <w:r w:rsidR="00243B8E" w:rsidRPr="00F430C3">
        <w:rPr>
          <w:rFonts w:ascii="Times New Roman" w:eastAsia="Times New Roman" w:hAnsi="Times New Roman" w:cs="Times New Roman"/>
          <w:spacing w:val="-1"/>
          <w:sz w:val="28"/>
          <w:szCs w:val="28"/>
        </w:rPr>
        <w:t>-племенной работе, производству экологически чистой продукции, освоению ресурсосберегающих технологий</w:t>
      </w:r>
      <w:r w:rsidR="00243B8E" w:rsidRPr="00F430C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243B8E" w:rsidRPr="00F430C3" w:rsidRDefault="00243B8E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eastAsia="Times New Roman" w:hAnsi="Times New Roman" w:cs="Times New Roman"/>
          <w:sz w:val="28"/>
          <w:szCs w:val="28"/>
        </w:rPr>
        <w:t xml:space="preserve">В районе отсутствуют предприятия по переработке сахарной свеклы и кукурузы. Продукция на переработку поставляется в Краснодарский край и </w:t>
      </w:r>
      <w:proofErr w:type="spellStart"/>
      <w:r w:rsidRPr="00F430C3">
        <w:rPr>
          <w:rFonts w:ascii="Times New Roman" w:eastAsia="Times New Roman" w:hAnsi="Times New Roman" w:cs="Times New Roman"/>
          <w:sz w:val="28"/>
          <w:szCs w:val="28"/>
        </w:rPr>
        <w:t>Изобильненский</w:t>
      </w:r>
      <w:proofErr w:type="spellEnd"/>
      <w:r w:rsidRPr="00F430C3">
        <w:rPr>
          <w:rFonts w:ascii="Times New Roman" w:eastAsia="Times New Roman" w:hAnsi="Times New Roman" w:cs="Times New Roman"/>
          <w:sz w:val="28"/>
          <w:szCs w:val="28"/>
        </w:rPr>
        <w:t xml:space="preserve"> район. Учитывая тот факт, что сельхозпроизводители района способны обеспечить сырьем заводы по глубокой переработ</w:t>
      </w:r>
      <w:r w:rsidR="006E04B5">
        <w:rPr>
          <w:rFonts w:ascii="Times New Roman" w:eastAsia="Times New Roman" w:hAnsi="Times New Roman" w:cs="Times New Roman"/>
          <w:sz w:val="28"/>
          <w:szCs w:val="28"/>
        </w:rPr>
        <w:t xml:space="preserve">ке кукурузы и сахарной свеклы, 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t xml:space="preserve">планируемые к строительству, </w:t>
      </w:r>
      <w:r w:rsidRPr="00F430C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на 65 %, </w:t>
      </w:r>
      <w:r w:rsidR="008C758A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в 2012 году </w:t>
      </w:r>
      <w:r w:rsidRPr="00F430C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было принято решение о создании на территории 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t>района регионального индустриального парка перерабат</w:t>
      </w:r>
      <w:r w:rsidR="006E04B5">
        <w:rPr>
          <w:rFonts w:ascii="Times New Roman" w:eastAsia="Times New Roman" w:hAnsi="Times New Roman" w:cs="Times New Roman"/>
          <w:sz w:val="28"/>
          <w:szCs w:val="28"/>
        </w:rPr>
        <w:t xml:space="preserve">ывающего направления. В случае 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t xml:space="preserve">принятия 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положительного решения инвесторами о строительстве заводов, районные сельхозпроизводители способны увеличить объемы производства сельскохозяйственной продукции, за счет увеличения посевных площадей данных культур, и обеспечить заводы сырьем на 100%. </w:t>
      </w:r>
    </w:p>
    <w:p w:rsidR="001844D1" w:rsidRDefault="00D423D3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t xml:space="preserve">аличие </w:t>
      </w:r>
      <w:r w:rsidRPr="00F430C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сырьевой базы, </w:t>
      </w:r>
      <w:r w:rsidR="006E04B5">
        <w:rPr>
          <w:rFonts w:ascii="Times New Roman" w:eastAsia="Times New Roman" w:hAnsi="Times New Roman" w:cs="Times New Roman"/>
          <w:sz w:val="28"/>
          <w:szCs w:val="28"/>
        </w:rPr>
        <w:t xml:space="preserve">свободных земельных 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t xml:space="preserve">участков под промышленное производство, </w:t>
      </w:r>
      <w:r w:rsidR="006E04B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трудовых </w:t>
      </w:r>
      <w:r w:rsidRPr="00F430C3">
        <w:rPr>
          <w:rFonts w:ascii="Times New Roman" w:eastAsia="Times New Roman" w:hAnsi="Times New Roman" w:cs="Times New Roman"/>
          <w:spacing w:val="-2"/>
          <w:sz w:val="28"/>
          <w:szCs w:val="28"/>
        </w:rPr>
        <w:t>ресурсов,</w:t>
      </w:r>
      <w:r w:rsidR="006E04B5">
        <w:rPr>
          <w:rFonts w:ascii="Times New Roman" w:eastAsia="Times New Roman" w:hAnsi="Times New Roman" w:cs="Times New Roman"/>
          <w:sz w:val="28"/>
          <w:szCs w:val="28"/>
        </w:rPr>
        <w:t xml:space="preserve"> развитая 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t>товаропроводящая система предопределяют необхо</w:t>
      </w:r>
      <w:r w:rsidR="006E04B5">
        <w:rPr>
          <w:rFonts w:ascii="Times New Roman" w:eastAsia="Times New Roman" w:hAnsi="Times New Roman" w:cs="Times New Roman"/>
          <w:sz w:val="28"/>
          <w:szCs w:val="28"/>
        </w:rPr>
        <w:t xml:space="preserve">димость 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t>дальнейшего</w:t>
      </w:r>
      <w:r w:rsidRPr="00F430C3">
        <w:rPr>
          <w:rFonts w:ascii="Times New Roman" w:eastAsia="Times New Roman" w:hAnsi="Times New Roman" w:cs="Times New Roman"/>
          <w:spacing w:val="-1"/>
          <w:sz w:val="28"/>
          <w:szCs w:val="28"/>
        </w:rPr>
        <w:t xml:space="preserve"> развития пищевой и перерабатывающей </w:t>
      </w:r>
      <w:r w:rsidR="006E04B5">
        <w:rPr>
          <w:rFonts w:ascii="Times New Roman" w:eastAsia="Times New Roman" w:hAnsi="Times New Roman" w:cs="Times New Roman"/>
          <w:spacing w:val="-2"/>
          <w:sz w:val="28"/>
          <w:szCs w:val="28"/>
        </w:rPr>
        <w:t xml:space="preserve">промышленности, 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t xml:space="preserve">наращивания производства широкого </w:t>
      </w:r>
      <w:r w:rsidRPr="00F430C3">
        <w:rPr>
          <w:rFonts w:ascii="Times New Roman" w:eastAsia="Times New Roman" w:hAnsi="Times New Roman" w:cs="Times New Roman"/>
          <w:spacing w:val="-3"/>
          <w:sz w:val="28"/>
          <w:szCs w:val="28"/>
        </w:rPr>
        <w:t>ассортимента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430C3">
        <w:rPr>
          <w:rFonts w:ascii="Times New Roman" w:eastAsia="Times New Roman" w:hAnsi="Times New Roman" w:cs="Times New Roman"/>
          <w:spacing w:val="-3"/>
          <w:sz w:val="28"/>
          <w:szCs w:val="28"/>
        </w:rPr>
        <w:t xml:space="preserve">конкурентоспособной высококачественной </w:t>
      </w:r>
      <w:r w:rsidRPr="00F430C3">
        <w:rPr>
          <w:rFonts w:ascii="Times New Roman" w:eastAsia="Times New Roman" w:hAnsi="Times New Roman" w:cs="Times New Roman"/>
          <w:sz w:val="28"/>
          <w:szCs w:val="28"/>
        </w:rPr>
        <w:t xml:space="preserve">продукции. </w:t>
      </w:r>
    </w:p>
    <w:p w:rsidR="001844D1" w:rsidRDefault="00243B8E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sz w:val="28"/>
          <w:szCs w:val="28"/>
        </w:rPr>
        <w:t xml:space="preserve">Плотность населения </w:t>
      </w:r>
      <w:r w:rsidR="006E04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32 человека на 1 кв. км </w:t>
      </w:r>
      <w:r w:rsidRPr="00F430C3">
        <w:rPr>
          <w:rFonts w:ascii="Times New Roman" w:hAnsi="Times New Roman" w:cs="Times New Roman"/>
          <w:sz w:val="28"/>
          <w:szCs w:val="28"/>
        </w:rPr>
        <w:t>и его распределение по территории района позволяет говорить, что в вопросе обеспечения крупных инвестиционных проектов трудовыми ресурсами</w:t>
      </w:r>
      <w:r w:rsidR="006E04B5">
        <w:rPr>
          <w:rFonts w:ascii="Times New Roman" w:hAnsi="Times New Roman" w:cs="Times New Roman"/>
          <w:sz w:val="28"/>
          <w:szCs w:val="28"/>
        </w:rPr>
        <w:t xml:space="preserve"> у </w:t>
      </w:r>
      <w:proofErr w:type="spellStart"/>
      <w:r w:rsidR="006E04B5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6E04B5">
        <w:rPr>
          <w:rFonts w:ascii="Times New Roman" w:hAnsi="Times New Roman" w:cs="Times New Roman"/>
          <w:sz w:val="28"/>
          <w:szCs w:val="28"/>
        </w:rPr>
        <w:t xml:space="preserve"> района </w:t>
      </w:r>
      <w:r w:rsidRPr="00F430C3">
        <w:rPr>
          <w:rFonts w:ascii="Times New Roman" w:hAnsi="Times New Roman" w:cs="Times New Roman"/>
          <w:sz w:val="28"/>
          <w:szCs w:val="28"/>
        </w:rPr>
        <w:t>имеется определенный потен</w:t>
      </w:r>
      <w:r w:rsidRPr="00F430C3">
        <w:rPr>
          <w:rFonts w:ascii="Times New Roman" w:hAnsi="Times New Roman" w:cs="Times New Roman"/>
          <w:sz w:val="28"/>
          <w:szCs w:val="28"/>
        </w:rPr>
        <w:softHyphen/>
        <w:t xml:space="preserve">циал.  </w:t>
      </w:r>
    </w:p>
    <w:p w:rsidR="00243B8E" w:rsidRPr="00F430C3" w:rsidRDefault="00243B8E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sz w:val="28"/>
          <w:szCs w:val="28"/>
        </w:rPr>
        <w:t>В целях создания благоприятных условий по привлечению инвестиций проведена работа по проработке схемы развития инженерной инфраструктуры для обеспечения топливно-энергетическими ресурсами и водой вновь строящихся и планируемых к строительству объектов промышленного и гражданского назначения на территории района.</w:t>
      </w:r>
    </w:p>
    <w:p w:rsidR="00243B8E" w:rsidRPr="00F430C3" w:rsidRDefault="00243B8E" w:rsidP="00243B8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243B8E" w:rsidRPr="00F430C3" w:rsidRDefault="00243B8E" w:rsidP="00243B8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Газоснабжение</w:t>
      </w:r>
    </w:p>
    <w:p w:rsidR="00243B8E" w:rsidRPr="00F430C3" w:rsidRDefault="00243B8E" w:rsidP="00243B8E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844D1" w:rsidRDefault="00243B8E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sz w:val="28"/>
          <w:szCs w:val="28"/>
        </w:rPr>
        <w:t xml:space="preserve">Разработана и согласована руководством ООО «Газпром </w:t>
      </w:r>
      <w:proofErr w:type="spellStart"/>
      <w:r w:rsidRPr="00F430C3">
        <w:rPr>
          <w:rFonts w:ascii="Times New Roman" w:hAnsi="Times New Roman" w:cs="Times New Roman"/>
          <w:sz w:val="28"/>
          <w:szCs w:val="28"/>
        </w:rPr>
        <w:t>трансгаз</w:t>
      </w:r>
      <w:proofErr w:type="spellEnd"/>
      <w:r w:rsidRPr="00F430C3">
        <w:rPr>
          <w:rFonts w:ascii="Times New Roman" w:hAnsi="Times New Roman" w:cs="Times New Roman"/>
          <w:sz w:val="28"/>
          <w:szCs w:val="28"/>
        </w:rPr>
        <w:t xml:space="preserve"> Ставрополь» и ОАО «Газпром газораспределения Ставрополь» модель газоснабжения регионального индустриального парка на территории города Новоалександровска. В соответствии со схемой газоснабжения ОАО «Газпром </w:t>
      </w:r>
      <w:proofErr w:type="spellStart"/>
      <w:r w:rsidRPr="00F430C3">
        <w:rPr>
          <w:rFonts w:ascii="Times New Roman" w:hAnsi="Times New Roman" w:cs="Times New Roman"/>
          <w:sz w:val="28"/>
          <w:szCs w:val="28"/>
        </w:rPr>
        <w:t>промгаз</w:t>
      </w:r>
      <w:proofErr w:type="spellEnd"/>
      <w:r w:rsidRPr="00F430C3">
        <w:rPr>
          <w:rFonts w:ascii="Times New Roman" w:hAnsi="Times New Roman" w:cs="Times New Roman"/>
          <w:sz w:val="28"/>
          <w:szCs w:val="28"/>
        </w:rPr>
        <w:t>» перспекти</w:t>
      </w:r>
      <w:r w:rsidR="00502ABE">
        <w:rPr>
          <w:rFonts w:ascii="Times New Roman" w:hAnsi="Times New Roman" w:cs="Times New Roman"/>
          <w:sz w:val="28"/>
          <w:szCs w:val="28"/>
        </w:rPr>
        <w:t xml:space="preserve">вное расчетное </w:t>
      </w:r>
      <w:proofErr w:type="spellStart"/>
      <w:r w:rsidR="00502ABE">
        <w:rPr>
          <w:rFonts w:ascii="Times New Roman" w:hAnsi="Times New Roman" w:cs="Times New Roman"/>
          <w:sz w:val="28"/>
          <w:szCs w:val="28"/>
        </w:rPr>
        <w:t>газопотребление</w:t>
      </w:r>
      <w:proofErr w:type="spellEnd"/>
      <w:r w:rsidR="00502ABE">
        <w:rPr>
          <w:rFonts w:ascii="Times New Roman" w:hAnsi="Times New Roman" w:cs="Times New Roman"/>
          <w:sz w:val="28"/>
          <w:szCs w:val="28"/>
        </w:rPr>
        <w:t xml:space="preserve"> </w:t>
      </w:r>
      <w:r w:rsidRPr="00F430C3">
        <w:rPr>
          <w:rFonts w:ascii="Times New Roman" w:hAnsi="Times New Roman" w:cs="Times New Roman"/>
          <w:sz w:val="28"/>
          <w:szCs w:val="28"/>
        </w:rPr>
        <w:t>по городу Новоалександровск до 2030 года составит 33,05 тыс. м</w:t>
      </w:r>
      <w:r w:rsidRPr="00F430C3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F430C3">
        <w:rPr>
          <w:rFonts w:ascii="Times New Roman" w:hAnsi="Times New Roman" w:cs="Times New Roman"/>
          <w:sz w:val="28"/>
          <w:szCs w:val="28"/>
        </w:rPr>
        <w:t>/час.</w:t>
      </w:r>
    </w:p>
    <w:p w:rsidR="001844D1" w:rsidRDefault="00502ABE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43B8E" w:rsidRPr="00F430C3">
        <w:rPr>
          <w:rFonts w:ascii="Times New Roman" w:hAnsi="Times New Roman" w:cs="Times New Roman"/>
          <w:sz w:val="28"/>
          <w:szCs w:val="28"/>
        </w:rPr>
        <w:t>роизведен анализ производительности и фактической загрузки, расположенных на территории района существующих АГРС с целью определения сводных мощностей для обеспечения природным газом планир</w:t>
      </w:r>
      <w:r w:rsidR="00243B8E">
        <w:rPr>
          <w:rFonts w:ascii="Times New Roman" w:hAnsi="Times New Roman" w:cs="Times New Roman"/>
          <w:sz w:val="28"/>
          <w:szCs w:val="28"/>
        </w:rPr>
        <w:t>уемых к строительству объектов.</w:t>
      </w:r>
    </w:p>
    <w:p w:rsidR="00243B8E" w:rsidRDefault="00243B8E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sz w:val="28"/>
          <w:szCs w:val="28"/>
        </w:rPr>
        <w:t>Руководство О</w:t>
      </w:r>
      <w:r>
        <w:rPr>
          <w:rFonts w:ascii="Times New Roman" w:hAnsi="Times New Roman" w:cs="Times New Roman"/>
          <w:sz w:val="28"/>
          <w:szCs w:val="28"/>
        </w:rPr>
        <w:t>АО «Газпром газораспределения</w:t>
      </w:r>
      <w:r w:rsidRPr="00F430C3">
        <w:rPr>
          <w:rFonts w:ascii="Times New Roman" w:hAnsi="Times New Roman" w:cs="Times New Roman"/>
          <w:sz w:val="28"/>
          <w:szCs w:val="28"/>
        </w:rPr>
        <w:t xml:space="preserve"> Ставрополь» выступило заказчиком п</w:t>
      </w:r>
      <w:r>
        <w:rPr>
          <w:rFonts w:ascii="Times New Roman" w:hAnsi="Times New Roman" w:cs="Times New Roman"/>
          <w:sz w:val="28"/>
          <w:szCs w:val="28"/>
        </w:rPr>
        <w:t xml:space="preserve">о разработке схемы газоснабжения </w:t>
      </w:r>
      <w:r w:rsidRPr="00F430C3">
        <w:rPr>
          <w:rFonts w:ascii="Times New Roman" w:hAnsi="Times New Roman" w:cs="Times New Roman"/>
          <w:sz w:val="28"/>
          <w:szCs w:val="28"/>
        </w:rPr>
        <w:t>города Новоалександровска на последующие 25 лет.</w:t>
      </w:r>
    </w:p>
    <w:p w:rsidR="001844D1" w:rsidRPr="00D16471" w:rsidRDefault="001844D1" w:rsidP="001844D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9D8" w:rsidRDefault="005C49D8" w:rsidP="005C49D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9D8">
        <w:rPr>
          <w:rFonts w:ascii="Times New Roman" w:hAnsi="Times New Roman" w:cs="Times New Roman"/>
          <w:b/>
          <w:sz w:val="28"/>
          <w:szCs w:val="28"/>
        </w:rPr>
        <w:t>Водоснабжение</w:t>
      </w:r>
    </w:p>
    <w:p w:rsidR="005C49D8" w:rsidRPr="005C49D8" w:rsidRDefault="005C49D8" w:rsidP="005C49D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49D8" w:rsidRPr="005C49D8" w:rsidRDefault="005C49D8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bidi="ru-RU"/>
        </w:rPr>
      </w:pPr>
      <w:r w:rsidRPr="005C49D8">
        <w:rPr>
          <w:rFonts w:ascii="Times New Roman" w:hAnsi="Times New Roman" w:cs="Times New Roman"/>
          <w:sz w:val="28"/>
          <w:szCs w:val="28"/>
        </w:rPr>
        <w:t>В рамках реализации Указа Президента Российской Федерации от 07.05.2018 года № 204 «О национальных целях и стратегических задачах развития Российской Федерации на период до 2024 года»</w:t>
      </w:r>
      <w:r w:rsidRPr="005C49D8">
        <w:rPr>
          <w:rFonts w:ascii="Times New Roman" w:hAnsi="Times New Roman" w:cs="Times New Roman"/>
          <w:sz w:val="28"/>
          <w:szCs w:val="28"/>
          <w:lang w:bidi="ru-RU"/>
        </w:rPr>
        <w:t>, сфера водоснабжения получила статус приоритетной, а повышение качества питьевой воды для населения стало одной из целей</w:t>
      </w:r>
      <w:r w:rsidRPr="005C49D8">
        <w:rPr>
          <w:rFonts w:ascii="Times New Roman" w:hAnsi="Times New Roman" w:cs="Times New Roman"/>
          <w:i/>
          <w:iCs/>
          <w:sz w:val="28"/>
          <w:szCs w:val="28"/>
          <w:lang w:bidi="ru-RU"/>
        </w:rPr>
        <w:t xml:space="preserve"> </w:t>
      </w:r>
      <w:r w:rsidRPr="005C49D8">
        <w:rPr>
          <w:rFonts w:ascii="Times New Roman" w:hAnsi="Times New Roman" w:cs="Times New Roman"/>
          <w:sz w:val="28"/>
          <w:szCs w:val="28"/>
          <w:lang w:bidi="ru-RU"/>
        </w:rPr>
        <w:t>нацпроекта «Экология».</w:t>
      </w:r>
    </w:p>
    <w:p w:rsidR="005C49D8" w:rsidRPr="005C49D8" w:rsidRDefault="005C49D8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 xml:space="preserve">Водоснабжение городского округа осуществляют: ПТП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Новоалександровское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филиала ГУП СК «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Ставрополькрайводоканал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- </w:t>
      </w:r>
      <w:r w:rsidRPr="005C49D8">
        <w:rPr>
          <w:rFonts w:ascii="Times New Roman" w:hAnsi="Times New Roman" w:cs="Times New Roman"/>
          <w:sz w:val="28"/>
          <w:szCs w:val="28"/>
        </w:rPr>
        <w:lastRenderedPageBreak/>
        <w:t>«Центральный», МП НГО СК «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Расшеватский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водоканал», МП НГО СК «Горьковское ЖКХ», СПА «Колхоз имени Ворошилова», СХАО «Радуга». </w:t>
      </w:r>
    </w:p>
    <w:p w:rsidR="005C49D8" w:rsidRPr="005C49D8" w:rsidRDefault="005C49D8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>Для филиала ГУП СК «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Ставрополькрайводоканал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» - «Центральный» ПТП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Новоалександровское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органами местного самоуправления утверждено задание на корректировку Инвестиционной программы ГУП СК «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Ставрополькрайводоканал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» в сфере холодного водоснабжения и водоотведения на территории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городского округа Ставропольского края на 2020 - 2023 годы по строительству и модернизации объектов водоснабжения на территории сельских населенных пунктов городского округа и города Новоалександровска.</w:t>
      </w:r>
    </w:p>
    <w:p w:rsidR="005C49D8" w:rsidRPr="005C49D8" w:rsidRDefault="005C49D8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>Реализация программы позволит решить проблему дефицита воды на хозяйственно - питьевые нужды поселений, улучшить социально - экономическую ситуацию в городском округе в целом.</w:t>
      </w:r>
    </w:p>
    <w:p w:rsidR="005C49D8" w:rsidRPr="005C49D8" w:rsidRDefault="005C49D8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C49D8">
        <w:rPr>
          <w:rFonts w:ascii="Times New Roman" w:hAnsi="Times New Roman" w:cs="Times New Roman"/>
          <w:bCs/>
          <w:sz w:val="28"/>
          <w:szCs w:val="28"/>
        </w:rPr>
        <w:t xml:space="preserve">Водоснабжение населенных пунктов удовлетворяется полностью в </w:t>
      </w:r>
      <w:proofErr w:type="spellStart"/>
      <w:r w:rsidRPr="005C49D8">
        <w:rPr>
          <w:rFonts w:ascii="Times New Roman" w:hAnsi="Times New Roman" w:cs="Times New Roman"/>
          <w:bCs/>
          <w:sz w:val="28"/>
          <w:szCs w:val="28"/>
        </w:rPr>
        <w:t>осенне</w:t>
      </w:r>
      <w:proofErr w:type="spellEnd"/>
      <w:r w:rsidRPr="005C49D8">
        <w:rPr>
          <w:rFonts w:ascii="Times New Roman" w:hAnsi="Times New Roman" w:cs="Times New Roman"/>
          <w:bCs/>
          <w:sz w:val="28"/>
          <w:szCs w:val="28"/>
        </w:rPr>
        <w:t xml:space="preserve"> - зимний период. В летнее время возникает дефицит в питьевой воде и составляет в некоторых населенных пунктах до 50 % (в связи с интенсивным развитием жилой застройки, поливом приусадебных участков). В летний период вода потребителям подается по графику, согласованному с органами местного самоуправления.</w:t>
      </w:r>
    </w:p>
    <w:p w:rsidR="005C49D8" w:rsidRDefault="005C49D8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>В 2018 году, при содействии Правительства Ставропольского края и лично Губернатора В. В. Владимирова государственный объект капитального строительства водовод «Восточный» протяженностью 37,5 км включен в краевую инвестиционную программу и начато проведение проектно-изыскательских и стр</w:t>
      </w:r>
      <w:r w:rsidR="00D675FA">
        <w:rPr>
          <w:rFonts w:ascii="Times New Roman" w:hAnsi="Times New Roman" w:cs="Times New Roman"/>
          <w:sz w:val="28"/>
          <w:szCs w:val="28"/>
        </w:rPr>
        <w:t>оительно-монтажных работ. В 2022</w:t>
      </w:r>
      <w:r w:rsidRPr="005C49D8">
        <w:rPr>
          <w:rFonts w:ascii="Times New Roman" w:hAnsi="Times New Roman" w:cs="Times New Roman"/>
          <w:sz w:val="28"/>
          <w:szCs w:val="28"/>
        </w:rPr>
        <w:t xml:space="preserve"> году проект реализован полностью, проводятся пусконаладочные работы. Эксплуатация объекта позволит решить проблему нехватки воды и полностью обеспечить питьевой водой жителей населенных пунктов: пос.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Присадовый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, пос. Виноградный, х. </w:t>
      </w:r>
      <w:proofErr w:type="gramStart"/>
      <w:r w:rsidRPr="005C49D8">
        <w:rPr>
          <w:rFonts w:ascii="Times New Roman" w:hAnsi="Times New Roman" w:cs="Times New Roman"/>
          <w:sz w:val="28"/>
          <w:szCs w:val="28"/>
        </w:rPr>
        <w:t xml:space="preserve">Ударный, </w:t>
      </w:r>
      <w:r w:rsidR="001844D1">
        <w:rPr>
          <w:rFonts w:ascii="Times New Roman" w:hAnsi="Times New Roman" w:cs="Times New Roman"/>
          <w:sz w:val="28"/>
          <w:szCs w:val="28"/>
        </w:rPr>
        <w:t xml:space="preserve">  </w:t>
      </w:r>
      <w:proofErr w:type="gramEnd"/>
      <w:r w:rsidR="001844D1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Pr="005C49D8">
        <w:rPr>
          <w:rFonts w:ascii="Times New Roman" w:hAnsi="Times New Roman" w:cs="Times New Roman"/>
          <w:sz w:val="28"/>
          <w:szCs w:val="28"/>
        </w:rPr>
        <w:t xml:space="preserve">пос. Светлый, х.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Крутобалковский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>, х. Мокрая балка, пос. Встречный и даст толчок развитию не только предприятий по переработке сельскохозяйственной продукции, но и промышленности, улучшит социально-экономическую ситуа</w:t>
      </w:r>
      <w:r w:rsidR="00B952D9">
        <w:rPr>
          <w:rFonts w:ascii="Times New Roman" w:hAnsi="Times New Roman" w:cs="Times New Roman"/>
          <w:sz w:val="28"/>
          <w:szCs w:val="28"/>
        </w:rPr>
        <w:t>цию в городском округе в целом.</w:t>
      </w:r>
    </w:p>
    <w:p w:rsidR="001844D1" w:rsidRPr="005C49D8" w:rsidRDefault="001844D1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9D8" w:rsidRDefault="005C49D8" w:rsidP="005C49D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9D8">
        <w:rPr>
          <w:rFonts w:ascii="Times New Roman" w:hAnsi="Times New Roman" w:cs="Times New Roman"/>
          <w:b/>
          <w:sz w:val="28"/>
          <w:szCs w:val="28"/>
        </w:rPr>
        <w:t>Электроснабжение</w:t>
      </w:r>
    </w:p>
    <w:p w:rsidR="005C49D8" w:rsidRPr="005C49D8" w:rsidRDefault="005C49D8" w:rsidP="001844D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 xml:space="preserve">Электроснабжение городского округа осуществляют два предприятия: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Новоалександровские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районные электрические сети филиала ПАО «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Россети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Северный Кавказ» - «Ставропольэнерго» обеспечивает электрической энергией потребителей городского округа;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Новоалександровский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филиал ГУП СК «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Ставэлектросети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>» - абонентов города Новоалександровска.</w:t>
      </w:r>
    </w:p>
    <w:p w:rsidR="005C49D8" w:rsidRPr="005C49D8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 xml:space="preserve">Общее количество трансформаторных подстанций, находящихся на балансе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участка районных электрических сетей, составляет</w:t>
      </w:r>
      <w:r w:rsidR="003C7950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5C49D8">
        <w:rPr>
          <w:rFonts w:ascii="Times New Roman" w:hAnsi="Times New Roman" w:cs="Times New Roman"/>
          <w:sz w:val="28"/>
          <w:szCs w:val="28"/>
        </w:rPr>
        <w:t xml:space="preserve"> 356 единиц суммарной мощностью 40 МВт. Протяженность линий электропередач 1150 км.</w:t>
      </w:r>
    </w:p>
    <w:p w:rsidR="005C49D8" w:rsidRPr="005C49D8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 xml:space="preserve">На балансе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филиала ГУП СК «</w:t>
      </w:r>
      <w:proofErr w:type="spellStart"/>
      <w:proofErr w:type="gramStart"/>
      <w:r w:rsidRPr="005C49D8">
        <w:rPr>
          <w:rFonts w:ascii="Times New Roman" w:hAnsi="Times New Roman" w:cs="Times New Roman"/>
          <w:sz w:val="28"/>
          <w:szCs w:val="28"/>
        </w:rPr>
        <w:t>Ставэлектросети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>»</w:t>
      </w:r>
      <w:r w:rsidR="003C7950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 w:rsidR="003C7950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5C49D8">
        <w:rPr>
          <w:rFonts w:ascii="Times New Roman" w:hAnsi="Times New Roman" w:cs="Times New Roman"/>
          <w:sz w:val="28"/>
          <w:szCs w:val="28"/>
        </w:rPr>
        <w:t xml:space="preserve"> 91 трансформаторная подстанция, 314,9 км линий электропередач.</w:t>
      </w:r>
    </w:p>
    <w:p w:rsidR="005C49D8" w:rsidRPr="005C49D8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lastRenderedPageBreak/>
        <w:t xml:space="preserve">В рамках подпрограммы </w:t>
      </w:r>
      <w:r w:rsidRPr="005C49D8">
        <w:rPr>
          <w:rFonts w:ascii="Times New Roman" w:hAnsi="Times New Roman" w:cs="Times New Roman"/>
          <w:bCs/>
          <w:sz w:val="28"/>
          <w:szCs w:val="28"/>
        </w:rPr>
        <w:t>«Энергосбережение и повышение энергетической эффективности» государственной программы Ставропольского края «Развитие энергетики, промышленности и связи»</w:t>
      </w:r>
      <w:r w:rsidRPr="005C49D8">
        <w:rPr>
          <w:rFonts w:ascii="Times New Roman" w:hAnsi="Times New Roman" w:cs="Times New Roman"/>
          <w:sz w:val="28"/>
          <w:szCs w:val="28"/>
        </w:rPr>
        <w:t xml:space="preserve"> производится поэтапная </w:t>
      </w:r>
      <w:r w:rsidRPr="005C49D8">
        <w:rPr>
          <w:rFonts w:ascii="Times New Roman" w:hAnsi="Times New Roman" w:cs="Times New Roman"/>
          <w:bCs/>
          <w:sz w:val="28"/>
          <w:szCs w:val="28"/>
        </w:rPr>
        <w:t>модернизация систем уличного освещения, котельного оборудования, внедрены инновационные технологии теплоизоляции фасадов, очистки систем отопления.</w:t>
      </w:r>
    </w:p>
    <w:p w:rsidR="005C49D8" w:rsidRPr="005C49D8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 xml:space="preserve">В рейтинге городских округов и муниципальных районов Ставропольского края район в сфере деятельности «Энергосбережение и повышение энергетической эффективности» в 2014 году занимал 2 - е место, в 2015 году - </w:t>
      </w:r>
      <w:r w:rsidR="003C7950"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5C49D8">
        <w:rPr>
          <w:rFonts w:ascii="Times New Roman" w:hAnsi="Times New Roman" w:cs="Times New Roman"/>
          <w:sz w:val="28"/>
          <w:szCs w:val="28"/>
        </w:rPr>
        <w:t>1 - е место.</w:t>
      </w:r>
    </w:p>
    <w:p w:rsidR="005C49D8" w:rsidRDefault="005C49D8" w:rsidP="005C49D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9D8">
        <w:rPr>
          <w:rFonts w:ascii="Times New Roman" w:hAnsi="Times New Roman" w:cs="Times New Roman"/>
          <w:b/>
          <w:sz w:val="28"/>
          <w:szCs w:val="28"/>
        </w:rPr>
        <w:t>Теплоснабжение</w:t>
      </w:r>
    </w:p>
    <w:p w:rsidR="005C49D8" w:rsidRPr="005C49D8" w:rsidRDefault="005C49D8" w:rsidP="005C49D8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5C49D8" w:rsidRPr="005C49D8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 xml:space="preserve">Коммунальная теплоэнергетика городского округа представлена 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Новоалександровским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 xml:space="preserve"> филиалом ГУП СК «</w:t>
      </w:r>
      <w:proofErr w:type="spellStart"/>
      <w:r w:rsidRPr="005C49D8">
        <w:rPr>
          <w:rFonts w:ascii="Times New Roman" w:hAnsi="Times New Roman" w:cs="Times New Roman"/>
          <w:sz w:val="28"/>
          <w:szCs w:val="28"/>
        </w:rPr>
        <w:t>Крайтеплоэнерго</w:t>
      </w:r>
      <w:proofErr w:type="spellEnd"/>
      <w:r w:rsidRPr="005C49D8">
        <w:rPr>
          <w:rFonts w:ascii="Times New Roman" w:hAnsi="Times New Roman" w:cs="Times New Roman"/>
          <w:sz w:val="28"/>
          <w:szCs w:val="28"/>
        </w:rPr>
        <w:t>».</w:t>
      </w:r>
    </w:p>
    <w:p w:rsidR="005C49D8" w:rsidRPr="005C49D8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>Потребителями тепловой энергии централизованного теплоснабжения являются: население 49 многоквартирных домов в количестве 1195 квартир, учреждения бюджетной сферы в количестве 76 единиц, хозяйствующие субъекты в количестве 27 единиц (общее количество потребителей 109 единиц, абонентов - 1989).</w:t>
      </w:r>
    </w:p>
    <w:p w:rsidR="00D675FA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>Источниками теплоснабжения являются 27 котельных. Суммарная мощность источников теплоснабжения 27,0523 Гкал/час. Протяженность тепловых сетей - 12,460 км из них 0,42 км ветхих. В городском округе отсутствует дефицит мощностей по выработке тепловой энергии на коммунальные нужды, так как</w:t>
      </w:r>
      <w:r w:rsidRPr="005C49D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C49D8">
        <w:rPr>
          <w:rFonts w:ascii="Times New Roman" w:hAnsi="Times New Roman" w:cs="Times New Roman"/>
          <w:sz w:val="28"/>
          <w:szCs w:val="28"/>
        </w:rPr>
        <w:t>загрузка котельных составляет 55,12 %.</w:t>
      </w:r>
    </w:p>
    <w:p w:rsidR="005C49D8" w:rsidRPr="00D675FA" w:rsidRDefault="005C49D8" w:rsidP="003C795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C49D8">
        <w:rPr>
          <w:rFonts w:ascii="Times New Roman" w:hAnsi="Times New Roman" w:cs="Times New Roman"/>
          <w:sz w:val="28"/>
          <w:szCs w:val="28"/>
        </w:rPr>
        <w:t>Кроме того, 42 учреждения социального назначения осуществляют теплоснабжение от 71 автономных теплоэнергетических установок суммарной мощностью 10,402 Гкал/час с использованием сетевого природного газа.</w:t>
      </w:r>
    </w:p>
    <w:p w:rsidR="002F658B" w:rsidRPr="00F430C3" w:rsidRDefault="002F658B" w:rsidP="00B952D9">
      <w:pPr>
        <w:shd w:val="clear" w:color="auto" w:fill="FFFFFF"/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848A3" w:rsidRPr="00F430C3" w:rsidRDefault="00BF5A71" w:rsidP="00B952D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4. Ряд и</w:t>
      </w:r>
      <w:r w:rsidR="002F658B" w:rsidRPr="00F430C3">
        <w:rPr>
          <w:rFonts w:ascii="Times New Roman" w:hAnsi="Times New Roman" w:cs="Times New Roman"/>
          <w:b/>
          <w:sz w:val="28"/>
          <w:szCs w:val="28"/>
        </w:rPr>
        <w:t>нв</w:t>
      </w:r>
      <w:r>
        <w:rPr>
          <w:rFonts w:ascii="Times New Roman" w:hAnsi="Times New Roman" w:cs="Times New Roman"/>
          <w:b/>
          <w:sz w:val="28"/>
          <w:szCs w:val="28"/>
        </w:rPr>
        <w:t>естиционных проектов, реализованных</w:t>
      </w:r>
      <w:r w:rsidR="002F658B" w:rsidRPr="00F430C3">
        <w:rPr>
          <w:rFonts w:ascii="Times New Roman" w:hAnsi="Times New Roman" w:cs="Times New Roman"/>
          <w:b/>
          <w:sz w:val="28"/>
          <w:szCs w:val="28"/>
        </w:rPr>
        <w:t xml:space="preserve"> на территории </w:t>
      </w:r>
      <w:proofErr w:type="spellStart"/>
      <w:r w:rsidR="002F658B" w:rsidRPr="00F430C3">
        <w:rPr>
          <w:rFonts w:ascii="Times New Roman" w:hAnsi="Times New Roman" w:cs="Times New Roman"/>
          <w:b/>
          <w:sz w:val="28"/>
          <w:szCs w:val="28"/>
        </w:rPr>
        <w:t>Новоалексан</w:t>
      </w:r>
      <w:r w:rsidR="006C290A">
        <w:rPr>
          <w:rFonts w:ascii="Times New Roman" w:hAnsi="Times New Roman" w:cs="Times New Roman"/>
          <w:b/>
          <w:sz w:val="28"/>
          <w:szCs w:val="28"/>
        </w:rPr>
        <w:t>дровского</w:t>
      </w:r>
      <w:proofErr w:type="spellEnd"/>
      <w:r w:rsidR="006C290A">
        <w:rPr>
          <w:rFonts w:ascii="Times New Roman" w:hAnsi="Times New Roman" w:cs="Times New Roman"/>
          <w:b/>
          <w:sz w:val="28"/>
          <w:szCs w:val="28"/>
        </w:rPr>
        <w:t xml:space="preserve"> городского округа</w:t>
      </w:r>
      <w:r w:rsidR="002F658B" w:rsidRPr="00F430C3">
        <w:rPr>
          <w:rFonts w:ascii="Times New Roman" w:hAnsi="Times New Roman" w:cs="Times New Roman"/>
          <w:b/>
          <w:sz w:val="28"/>
          <w:szCs w:val="28"/>
        </w:rPr>
        <w:t xml:space="preserve"> Ставропольского края.</w:t>
      </w:r>
    </w:p>
    <w:p w:rsidR="006848A3" w:rsidRPr="00F430C3" w:rsidRDefault="006848A3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658B" w:rsidRPr="001703F5" w:rsidRDefault="006848A3" w:rsidP="001703F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1</w:t>
      </w:r>
      <w:r w:rsidR="002F658B" w:rsidRPr="00F430C3">
        <w:rPr>
          <w:rFonts w:ascii="Times New Roman" w:hAnsi="Times New Roman" w:cs="Times New Roman"/>
          <w:b/>
          <w:sz w:val="28"/>
          <w:szCs w:val="28"/>
        </w:rPr>
        <w:t xml:space="preserve">. Строительство спортивного комплекса </w:t>
      </w:r>
      <w:r w:rsidR="00183B54" w:rsidRPr="00F430C3">
        <w:rPr>
          <w:rFonts w:ascii="Times New Roman" w:hAnsi="Times New Roman" w:cs="Times New Roman"/>
          <w:b/>
          <w:sz w:val="28"/>
          <w:szCs w:val="28"/>
        </w:rPr>
        <w:t xml:space="preserve">в </w:t>
      </w:r>
      <w:r w:rsidR="001703F5">
        <w:rPr>
          <w:rFonts w:ascii="Times New Roman" w:hAnsi="Times New Roman" w:cs="Times New Roman"/>
          <w:b/>
          <w:sz w:val="28"/>
          <w:szCs w:val="28"/>
        </w:rPr>
        <w:t>пос. Горьковский</w:t>
      </w:r>
    </w:p>
    <w:p w:rsidR="002F658B" w:rsidRPr="00F430C3" w:rsidRDefault="002F658B" w:rsidP="00F430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A5835" w:rsidRPr="003C7950" w:rsidRDefault="002F658B" w:rsidP="003C79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A6084F" wp14:editId="2299AEDE">
            <wp:extent cx="6096000" cy="2571750"/>
            <wp:effectExtent l="0" t="0" r="0" b="0"/>
            <wp:docPr id="12" name="Рисунок 12" descr="SAM_2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M_250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58B" w:rsidRPr="00F430C3" w:rsidRDefault="00451F5D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703F5">
        <w:rPr>
          <w:rFonts w:ascii="Times New Roman" w:hAnsi="Times New Roman" w:cs="Times New Roman"/>
          <w:b/>
          <w:sz w:val="28"/>
          <w:szCs w:val="28"/>
        </w:rPr>
        <w:lastRenderedPageBreak/>
        <w:t>2</w:t>
      </w:r>
      <w:r w:rsidR="002F658B" w:rsidRPr="001703F5">
        <w:rPr>
          <w:rFonts w:ascii="Times New Roman" w:hAnsi="Times New Roman" w:cs="Times New Roman"/>
          <w:b/>
          <w:sz w:val="28"/>
          <w:szCs w:val="28"/>
        </w:rPr>
        <w:t>.</w:t>
      </w:r>
      <w:r w:rsidR="003C795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F658B" w:rsidRPr="001703F5">
        <w:rPr>
          <w:rFonts w:ascii="Times New Roman" w:hAnsi="Times New Roman" w:cs="Times New Roman"/>
          <w:b/>
          <w:sz w:val="28"/>
          <w:szCs w:val="28"/>
        </w:rPr>
        <w:t>Строительство ово</w:t>
      </w:r>
      <w:r w:rsidR="00183B54" w:rsidRPr="001703F5">
        <w:rPr>
          <w:rFonts w:ascii="Times New Roman" w:hAnsi="Times New Roman" w:cs="Times New Roman"/>
          <w:b/>
          <w:sz w:val="28"/>
          <w:szCs w:val="28"/>
        </w:rPr>
        <w:t>щехранилища № 3 ОАО «Урожайное</w:t>
      </w:r>
      <w:r w:rsidR="00183B54" w:rsidRPr="00F430C3">
        <w:rPr>
          <w:rFonts w:ascii="Times New Roman" w:hAnsi="Times New Roman" w:cs="Times New Roman"/>
          <w:b/>
          <w:sz w:val="28"/>
          <w:szCs w:val="28"/>
        </w:rPr>
        <w:t>»</w:t>
      </w:r>
    </w:p>
    <w:p w:rsidR="002F658B" w:rsidRPr="00F430C3" w:rsidRDefault="002F658B" w:rsidP="00F430C3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F658B" w:rsidRPr="00F430C3" w:rsidRDefault="002F658B" w:rsidP="00D675F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D65143" wp14:editId="44F876A5">
            <wp:extent cx="5506720" cy="3466465"/>
            <wp:effectExtent l="0" t="0" r="0" b="635"/>
            <wp:docPr id="18" name="Рисунок 18" descr="IMG_00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0054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720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90A" w:rsidRDefault="006C290A" w:rsidP="00B952D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02ABE" w:rsidRDefault="00502ABE" w:rsidP="003C79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F658B" w:rsidRPr="00F430C3" w:rsidRDefault="00F53639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3</w:t>
      </w:r>
      <w:r w:rsidR="002F658B" w:rsidRPr="00F430C3">
        <w:rPr>
          <w:rFonts w:ascii="Times New Roman" w:hAnsi="Times New Roman" w:cs="Times New Roman"/>
          <w:b/>
          <w:sz w:val="28"/>
          <w:szCs w:val="28"/>
        </w:rPr>
        <w:t xml:space="preserve">. Строительство производственного цеха </w:t>
      </w:r>
    </w:p>
    <w:p w:rsidR="002F658B" w:rsidRDefault="00F53639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мощностью 10 тонн в сутки по в</w:t>
      </w:r>
      <w:r w:rsidR="00183B54" w:rsidRPr="00F430C3">
        <w:rPr>
          <w:rFonts w:ascii="Times New Roman" w:hAnsi="Times New Roman" w:cs="Times New Roman"/>
          <w:b/>
          <w:sz w:val="28"/>
          <w:szCs w:val="28"/>
        </w:rPr>
        <w:t>ходному сырью</w:t>
      </w:r>
    </w:p>
    <w:p w:rsidR="006C290A" w:rsidRPr="00F430C3" w:rsidRDefault="006C290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658B" w:rsidRDefault="00296446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AEC62CC" wp14:editId="2996F132">
            <wp:extent cx="5448300" cy="3619500"/>
            <wp:effectExtent l="0" t="0" r="0" b="0"/>
            <wp:docPr id="17" name="Рисунок 17" descr="IMG_0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010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6D1" w:rsidRPr="00F430C3" w:rsidRDefault="009266D1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02ABE" w:rsidRDefault="00502ABE" w:rsidP="00B952D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60131" w:rsidRDefault="00B60131" w:rsidP="00B6013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2F658B" w:rsidRPr="00F430C3" w:rsidRDefault="00183B54" w:rsidP="00B6013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lastRenderedPageBreak/>
        <w:t>4</w:t>
      </w:r>
      <w:r w:rsidR="002F658B" w:rsidRPr="00F430C3">
        <w:rPr>
          <w:rFonts w:ascii="Times New Roman" w:hAnsi="Times New Roman" w:cs="Times New Roman"/>
          <w:b/>
          <w:sz w:val="28"/>
          <w:szCs w:val="28"/>
        </w:rPr>
        <w:t>. Реконструкция орошаемого участка</w:t>
      </w:r>
    </w:p>
    <w:p w:rsidR="002F658B" w:rsidRPr="00F430C3" w:rsidRDefault="002F658B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по</w:t>
      </w:r>
      <w:r w:rsidR="00183B54" w:rsidRPr="00F430C3">
        <w:rPr>
          <w:rFonts w:ascii="Times New Roman" w:hAnsi="Times New Roman" w:cs="Times New Roman"/>
          <w:b/>
          <w:sz w:val="28"/>
          <w:szCs w:val="28"/>
        </w:rPr>
        <w:t xml:space="preserve"> площади 581 га ОАО «Урожайное»</w:t>
      </w:r>
    </w:p>
    <w:p w:rsidR="002F658B" w:rsidRPr="00F430C3" w:rsidRDefault="002F658B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F658B" w:rsidRPr="00F430C3" w:rsidRDefault="002F658B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EAFD0C6" wp14:editId="59E90BF4">
            <wp:extent cx="5358765" cy="3381375"/>
            <wp:effectExtent l="0" t="0" r="0" b="9525"/>
            <wp:docPr id="16" name="Рисунок 16" descr="DSCN0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N020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76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90A" w:rsidRDefault="006C290A" w:rsidP="00B952D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502ABE" w:rsidRDefault="00502ABE" w:rsidP="00B952D9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3977DA" w:rsidRPr="00F430C3" w:rsidRDefault="00DD4473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5</w:t>
      </w:r>
      <w:r w:rsidR="003977DA" w:rsidRPr="00F430C3">
        <w:rPr>
          <w:rFonts w:ascii="Times New Roman" w:hAnsi="Times New Roman" w:cs="Times New Roman"/>
          <w:b/>
          <w:sz w:val="28"/>
          <w:szCs w:val="28"/>
        </w:rPr>
        <w:t xml:space="preserve">. Строительство жилищного комплекса «Новоград» </w:t>
      </w:r>
    </w:p>
    <w:p w:rsidR="003977DA" w:rsidRPr="00F430C3" w:rsidRDefault="00A968B7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 xml:space="preserve">в </w:t>
      </w:r>
      <w:proofErr w:type="gramStart"/>
      <w:r w:rsidRPr="00F430C3">
        <w:rPr>
          <w:rFonts w:ascii="Times New Roman" w:hAnsi="Times New Roman" w:cs="Times New Roman"/>
          <w:b/>
          <w:sz w:val="28"/>
          <w:szCs w:val="28"/>
        </w:rPr>
        <w:t xml:space="preserve">городе </w:t>
      </w:r>
      <w:r w:rsidR="003977DA" w:rsidRPr="00F430C3">
        <w:rPr>
          <w:rFonts w:ascii="Times New Roman" w:hAnsi="Times New Roman" w:cs="Times New Roman"/>
          <w:b/>
          <w:sz w:val="28"/>
          <w:szCs w:val="28"/>
        </w:rPr>
        <w:t xml:space="preserve"> Новоалександровске</w:t>
      </w:r>
      <w:proofErr w:type="gramEnd"/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C7C692E" wp14:editId="2BDBE5E0">
            <wp:extent cx="5328920" cy="3733800"/>
            <wp:effectExtent l="0" t="0" r="5080" b="0"/>
            <wp:docPr id="20" name="Рисунок 20" descr="22042014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2204201443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92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7DA" w:rsidRPr="00F430C3" w:rsidRDefault="00495ED6" w:rsidP="00B6013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lastRenderedPageBreak/>
        <w:t>6</w:t>
      </w:r>
      <w:r w:rsidR="003977DA" w:rsidRPr="00F430C3">
        <w:rPr>
          <w:rFonts w:ascii="Times New Roman" w:hAnsi="Times New Roman" w:cs="Times New Roman"/>
          <w:b/>
          <w:sz w:val="28"/>
          <w:szCs w:val="28"/>
        </w:rPr>
        <w:t>. Строительство цеха гранулирования и отгрузки кормов,</w:t>
      </w: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производительностью 10т/смену ООО «</w:t>
      </w:r>
      <w:proofErr w:type="spellStart"/>
      <w:r w:rsidRPr="00F430C3">
        <w:rPr>
          <w:rFonts w:ascii="Times New Roman" w:hAnsi="Times New Roman" w:cs="Times New Roman"/>
          <w:b/>
          <w:sz w:val="28"/>
          <w:szCs w:val="28"/>
        </w:rPr>
        <w:t>Райффайзен</w:t>
      </w:r>
      <w:proofErr w:type="spellEnd"/>
      <w:r w:rsidRPr="00F430C3">
        <w:rPr>
          <w:rFonts w:ascii="Times New Roman" w:hAnsi="Times New Roman" w:cs="Times New Roman"/>
          <w:b/>
          <w:sz w:val="28"/>
          <w:szCs w:val="28"/>
        </w:rPr>
        <w:t xml:space="preserve"> Агро»</w:t>
      </w: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E0E85E3" wp14:editId="7E332230">
            <wp:extent cx="5431155" cy="3409950"/>
            <wp:effectExtent l="0" t="0" r="0" b="0"/>
            <wp:docPr id="19" name="Рисунок 19" descr="DSCN2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N27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7DA" w:rsidRPr="00F430C3" w:rsidRDefault="003977DA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675FA" w:rsidRDefault="00D675FA" w:rsidP="004C37F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8A3" w:rsidRPr="00F430C3" w:rsidRDefault="004B2764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7</w:t>
      </w:r>
      <w:r w:rsidR="006848A3" w:rsidRPr="00F430C3">
        <w:rPr>
          <w:rFonts w:ascii="Times New Roman" w:hAnsi="Times New Roman" w:cs="Times New Roman"/>
          <w:b/>
          <w:sz w:val="28"/>
          <w:szCs w:val="28"/>
        </w:rPr>
        <w:t xml:space="preserve">. Строительство торгового центра по ул. Гагарина, 271 </w:t>
      </w:r>
    </w:p>
    <w:p w:rsidR="006848A3" w:rsidRPr="00F430C3" w:rsidRDefault="006848A3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ООО «Управляющая компания АСБ»</w:t>
      </w:r>
    </w:p>
    <w:p w:rsidR="006848A3" w:rsidRPr="00F430C3" w:rsidRDefault="006848A3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48A3" w:rsidRPr="00F430C3" w:rsidRDefault="006848A3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AB38BA5" wp14:editId="2500E454">
            <wp:extent cx="5313680" cy="3629025"/>
            <wp:effectExtent l="0" t="0" r="1270" b="9525"/>
            <wp:docPr id="21" name="Рисунок 21" descr="DSCN3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N397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2D9" w:rsidRDefault="00B952D9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952D9" w:rsidRPr="00F430C3" w:rsidRDefault="00B952D9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6848A3" w:rsidRPr="00F430C3" w:rsidRDefault="00323CE1" w:rsidP="00F430C3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8. </w:t>
      </w:r>
      <w:r w:rsidR="006848A3" w:rsidRPr="00F430C3">
        <w:rPr>
          <w:rFonts w:ascii="Times New Roman" w:hAnsi="Times New Roman" w:cs="Times New Roman"/>
          <w:b/>
          <w:sz w:val="28"/>
          <w:szCs w:val="28"/>
        </w:rPr>
        <w:t xml:space="preserve">Строительство административно – торгового здания </w:t>
      </w:r>
    </w:p>
    <w:p w:rsidR="006848A3" w:rsidRPr="00F430C3" w:rsidRDefault="006848A3" w:rsidP="00F430C3">
      <w:pPr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 xml:space="preserve">по ул. </w:t>
      </w:r>
      <w:r w:rsidR="00323CE1" w:rsidRPr="00F430C3">
        <w:rPr>
          <w:rFonts w:ascii="Times New Roman" w:hAnsi="Times New Roman" w:cs="Times New Roman"/>
          <w:b/>
          <w:sz w:val="28"/>
          <w:szCs w:val="28"/>
        </w:rPr>
        <w:t xml:space="preserve">Гагарина </w:t>
      </w:r>
      <w:r w:rsidRPr="00F430C3">
        <w:rPr>
          <w:rFonts w:ascii="Times New Roman" w:hAnsi="Times New Roman" w:cs="Times New Roman"/>
          <w:b/>
          <w:sz w:val="28"/>
          <w:szCs w:val="28"/>
        </w:rPr>
        <w:t>«ИП Андрианов В.В.»</w:t>
      </w:r>
    </w:p>
    <w:p w:rsidR="006848A3" w:rsidRPr="00F430C3" w:rsidRDefault="006848A3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7950" w:rsidRDefault="006848A3" w:rsidP="00B6013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E442483" wp14:editId="07397FB3">
            <wp:extent cx="5518150" cy="3619500"/>
            <wp:effectExtent l="0" t="0" r="6350" b="0"/>
            <wp:docPr id="23" name="Рисунок 23" descr="DSCN4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SCN405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90A" w:rsidRDefault="006C290A" w:rsidP="00F430C3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0131" w:rsidRDefault="00B60131" w:rsidP="00F430C3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48A3" w:rsidRDefault="00323CE1" w:rsidP="00F430C3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 xml:space="preserve">9. Строительство крытого рынка в городе </w:t>
      </w:r>
      <w:r w:rsidR="006848A3" w:rsidRPr="00F430C3">
        <w:rPr>
          <w:rFonts w:ascii="Times New Roman" w:hAnsi="Times New Roman" w:cs="Times New Roman"/>
          <w:b/>
          <w:sz w:val="28"/>
          <w:szCs w:val="28"/>
        </w:rPr>
        <w:t>Новоалександровске</w:t>
      </w:r>
    </w:p>
    <w:p w:rsidR="00B60131" w:rsidRPr="00F430C3" w:rsidRDefault="00B60131" w:rsidP="00F430C3">
      <w:pPr>
        <w:spacing w:after="0" w:line="24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48A3" w:rsidRPr="00F430C3" w:rsidRDefault="006848A3" w:rsidP="00F430C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48A3" w:rsidRPr="00F430C3" w:rsidRDefault="006848A3" w:rsidP="00F430C3">
      <w:pPr>
        <w:spacing w:after="0" w:line="240" w:lineRule="auto"/>
        <w:ind w:left="720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3E49BCB" wp14:editId="34398334">
            <wp:extent cx="5422265" cy="3456092"/>
            <wp:effectExtent l="0" t="0" r="6985" b="0"/>
            <wp:docPr id="22" name="Рисунок 22" descr="DSCN4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SCN40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182" cy="347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8A3" w:rsidRPr="00F430C3" w:rsidRDefault="006848A3" w:rsidP="00F430C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60131" w:rsidRDefault="00B60131" w:rsidP="00D675FA">
      <w:pPr>
        <w:tabs>
          <w:tab w:val="left" w:pos="5760"/>
        </w:tabs>
        <w:spacing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D675FA" w:rsidRPr="003C7950" w:rsidRDefault="00D675FA" w:rsidP="00D675FA">
      <w:pPr>
        <w:tabs>
          <w:tab w:val="left" w:pos="5760"/>
        </w:tabs>
        <w:spacing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3C7950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 xml:space="preserve">10. </w:t>
      </w:r>
      <w:r w:rsidRPr="002830A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Строительство </w:t>
      </w:r>
      <w:proofErr w:type="spellStart"/>
      <w:r w:rsidR="002830A5" w:rsidRPr="002830A5">
        <w:rPr>
          <w:rFonts w:ascii="Times New Roman" w:hAnsi="Times New Roman" w:cs="Times New Roman"/>
          <w:b/>
          <w:color w:val="000000"/>
          <w:sz w:val="28"/>
          <w:szCs w:val="28"/>
        </w:rPr>
        <w:t>Кармалиновской</w:t>
      </w:r>
      <w:proofErr w:type="spellEnd"/>
      <w:r w:rsidR="002830A5" w:rsidRPr="002830A5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Ветроэнергетической станции (ВЭС)</w:t>
      </w:r>
    </w:p>
    <w:p w:rsidR="005B654F" w:rsidRPr="001703F5" w:rsidRDefault="002830A5" w:rsidP="001703F5">
      <w:pPr>
        <w:tabs>
          <w:tab w:val="left" w:pos="5760"/>
        </w:tabs>
        <w:spacing w:line="24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2830A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0FE5214" wp14:editId="279F84B0">
            <wp:extent cx="6210935" cy="3555423"/>
            <wp:effectExtent l="0" t="0" r="0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935" cy="3555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5F69" w:rsidRDefault="00255F69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60131" w:rsidRDefault="00B60131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747A3" w:rsidRDefault="007747A3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747A3" w:rsidRDefault="007747A3" w:rsidP="00F430C3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  <w:sectPr w:rsidR="007747A3" w:rsidSect="003B768E">
          <w:headerReference w:type="default" r:id="rId27"/>
          <w:pgSz w:w="11906" w:h="16838"/>
          <w:pgMar w:top="709" w:right="849" w:bottom="567" w:left="1276" w:header="708" w:footer="708" w:gutter="0"/>
          <w:pgNumType w:start="1"/>
          <w:cols w:space="708"/>
          <w:docGrid w:linePitch="360"/>
        </w:sectPr>
      </w:pPr>
    </w:p>
    <w:p w:rsidR="003D00AC" w:rsidRPr="00F430C3" w:rsidRDefault="00AC28DC" w:rsidP="007747A3">
      <w:pPr>
        <w:tabs>
          <w:tab w:val="left" w:pos="900"/>
          <w:tab w:val="left" w:pos="1701"/>
        </w:tabs>
        <w:spacing w:line="240" w:lineRule="auto"/>
        <w:ind w:right="67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4</w:t>
      </w:r>
      <w:r w:rsidR="00B00DC1" w:rsidRPr="00F430C3">
        <w:rPr>
          <w:rFonts w:ascii="Times New Roman" w:hAnsi="Times New Roman" w:cs="Times New Roman"/>
          <w:b/>
          <w:sz w:val="28"/>
          <w:szCs w:val="28"/>
        </w:rPr>
        <w:t xml:space="preserve">. Реестр свободных земельных участков для осуществления инвестиционной деятельности на территории </w:t>
      </w:r>
      <w:proofErr w:type="spellStart"/>
      <w:r w:rsidR="00B00DC1" w:rsidRPr="00F430C3">
        <w:rPr>
          <w:rFonts w:ascii="Times New Roman" w:hAnsi="Times New Roman" w:cs="Times New Roman"/>
          <w:b/>
          <w:sz w:val="28"/>
          <w:szCs w:val="28"/>
        </w:rPr>
        <w:t>Новоалександровского</w:t>
      </w:r>
      <w:proofErr w:type="spellEnd"/>
      <w:r w:rsidR="00B00DC1" w:rsidRPr="00F430C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E0E4C" w:rsidRPr="00DE0E4C">
        <w:rPr>
          <w:rFonts w:ascii="Times New Roman" w:hAnsi="Times New Roman" w:cs="Times New Roman"/>
          <w:b/>
          <w:sz w:val="28"/>
          <w:szCs w:val="28"/>
        </w:rPr>
        <w:t xml:space="preserve">городского округа </w:t>
      </w:r>
      <w:r w:rsidR="00B00DC1" w:rsidRPr="00F430C3">
        <w:rPr>
          <w:rFonts w:ascii="Times New Roman" w:hAnsi="Times New Roman" w:cs="Times New Roman"/>
          <w:b/>
          <w:sz w:val="28"/>
          <w:szCs w:val="28"/>
        </w:rPr>
        <w:t>Ставропольского края</w:t>
      </w:r>
      <w:r w:rsidR="00E0025A" w:rsidRPr="00F430C3">
        <w:rPr>
          <w:rFonts w:ascii="Times New Roman" w:hAnsi="Times New Roman" w:cs="Times New Roman"/>
          <w:b/>
          <w:sz w:val="28"/>
          <w:szCs w:val="28"/>
        </w:rPr>
        <w:t>.</w:t>
      </w:r>
    </w:p>
    <w:p w:rsidR="002C19B9" w:rsidRPr="002C19B9" w:rsidRDefault="00DE0E4C" w:rsidP="007747A3">
      <w:pPr>
        <w:spacing w:after="0" w:line="240" w:lineRule="auto"/>
        <w:ind w:right="67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округа</w:t>
      </w:r>
      <w:r w:rsidR="00F82571">
        <w:rPr>
          <w:rFonts w:ascii="Times New Roman" w:hAnsi="Times New Roman" w:cs="Times New Roman"/>
          <w:sz w:val="28"/>
          <w:szCs w:val="28"/>
        </w:rPr>
        <w:t xml:space="preserve"> имеется 1</w:t>
      </w:r>
      <w:r w:rsidR="002C19B9" w:rsidRPr="002C19B9">
        <w:rPr>
          <w:rFonts w:ascii="Times New Roman" w:hAnsi="Times New Roman" w:cs="Times New Roman"/>
          <w:sz w:val="28"/>
          <w:szCs w:val="28"/>
        </w:rPr>
        <w:t xml:space="preserve">4 земельных участка, под размещение объектов инвестиционной </w:t>
      </w:r>
      <w:r w:rsidR="00F82571">
        <w:rPr>
          <w:rFonts w:ascii="Times New Roman" w:hAnsi="Times New Roman" w:cs="Times New Roman"/>
          <w:sz w:val="28"/>
          <w:szCs w:val="28"/>
        </w:rPr>
        <w:t>деятельности, площадью 256</w:t>
      </w:r>
      <w:r w:rsidR="002C19B9" w:rsidRPr="002C19B9">
        <w:rPr>
          <w:rFonts w:ascii="Times New Roman" w:hAnsi="Times New Roman" w:cs="Times New Roman"/>
          <w:sz w:val="28"/>
          <w:szCs w:val="28"/>
        </w:rPr>
        <w:t xml:space="preserve"> га, в том числе </w:t>
      </w:r>
      <w:r w:rsidR="00F82571">
        <w:rPr>
          <w:rFonts w:ascii="Times New Roman" w:hAnsi="Times New Roman" w:cs="Times New Roman"/>
          <w:sz w:val="28"/>
          <w:szCs w:val="28"/>
        </w:rPr>
        <w:t>в городе Новоалександровске – 9</w:t>
      </w:r>
      <w:r w:rsidR="002C19B9" w:rsidRPr="002C19B9">
        <w:rPr>
          <w:rFonts w:ascii="Times New Roman" w:hAnsi="Times New Roman" w:cs="Times New Roman"/>
          <w:sz w:val="28"/>
          <w:szCs w:val="28"/>
        </w:rPr>
        <w:t xml:space="preserve"> инвести</w:t>
      </w:r>
      <w:r w:rsidR="00F82571">
        <w:rPr>
          <w:rFonts w:ascii="Times New Roman" w:hAnsi="Times New Roman" w:cs="Times New Roman"/>
          <w:sz w:val="28"/>
          <w:szCs w:val="28"/>
        </w:rPr>
        <w:t>ционных площадок, общей площадью 194</w:t>
      </w:r>
      <w:r w:rsidR="002C19B9" w:rsidRPr="002C19B9">
        <w:rPr>
          <w:rFonts w:ascii="Times New Roman" w:hAnsi="Times New Roman" w:cs="Times New Roman"/>
          <w:sz w:val="28"/>
          <w:szCs w:val="28"/>
        </w:rPr>
        <w:t xml:space="preserve"> га.</w:t>
      </w:r>
    </w:p>
    <w:p w:rsidR="003D00AC" w:rsidRPr="00BF5A71" w:rsidRDefault="003D00AC" w:rsidP="002C19B9">
      <w:pPr>
        <w:tabs>
          <w:tab w:val="left" w:pos="900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82571" w:rsidRPr="00BF5A71" w:rsidRDefault="00F82571" w:rsidP="00F82571">
      <w:pPr>
        <w:tabs>
          <w:tab w:val="left" w:pos="900"/>
        </w:tabs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F5A71">
        <w:rPr>
          <w:rFonts w:ascii="Times New Roman" w:hAnsi="Times New Roman" w:cs="Times New Roman"/>
          <w:b/>
          <w:sz w:val="28"/>
          <w:szCs w:val="28"/>
        </w:rPr>
        <w:t>Перечень инвестиционных площадок</w:t>
      </w:r>
    </w:p>
    <w:tbl>
      <w:tblPr>
        <w:tblStyle w:val="ad"/>
        <w:tblW w:w="14170" w:type="dxa"/>
        <w:tblLayout w:type="fixed"/>
        <w:tblLook w:val="04A0" w:firstRow="1" w:lastRow="0" w:firstColumn="1" w:lastColumn="0" w:noHBand="0" w:noVBand="1"/>
      </w:tblPr>
      <w:tblGrid>
        <w:gridCol w:w="540"/>
        <w:gridCol w:w="2644"/>
        <w:gridCol w:w="4608"/>
        <w:gridCol w:w="1814"/>
        <w:gridCol w:w="2126"/>
        <w:gridCol w:w="2438"/>
      </w:tblGrid>
      <w:tr w:rsidR="00F82571" w:rsidRPr="00F82571" w:rsidTr="00CE6AEF">
        <w:trPr>
          <w:trHeight w:val="568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</w:rPr>
            </w:pPr>
            <w:r w:rsidRPr="007747A3">
              <w:rPr>
                <w:rFonts w:ascii="Times New Roman" w:hAnsi="Times New Roman" w:cs="Times New Roman"/>
              </w:rPr>
              <w:t>Инвестиционные площадки</w:t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Адрес местонахождения</w:t>
            </w:r>
          </w:p>
          <w:p w:rsidR="00F82571" w:rsidRPr="007747A3" w:rsidRDefault="00F82571" w:rsidP="007747A3">
            <w:pPr>
              <w:jc w:val="center"/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инвестиционной площадки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</w:rPr>
            </w:pPr>
            <w:r w:rsidRPr="007747A3">
              <w:rPr>
                <w:rFonts w:ascii="Times New Roman" w:hAnsi="Times New Roman" w:cs="Times New Roman"/>
              </w:rPr>
              <w:t>Общая площадь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</w:rPr>
            </w:pPr>
            <w:r w:rsidRPr="007747A3">
              <w:rPr>
                <w:rFonts w:ascii="Times New Roman" w:hAnsi="Times New Roman" w:cs="Times New Roman"/>
              </w:rPr>
              <w:t>Категория земель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</w:rPr>
            </w:pPr>
            <w:r w:rsidRPr="007747A3">
              <w:rPr>
                <w:rFonts w:ascii="Times New Roman" w:hAnsi="Times New Roman" w:cs="Times New Roman"/>
              </w:rPr>
              <w:t xml:space="preserve">Вид разрешенного пользования/ предложения </w:t>
            </w:r>
            <w:r w:rsidR="007747A3">
              <w:rPr>
                <w:rFonts w:ascii="Times New Roman" w:hAnsi="Times New Roman" w:cs="Times New Roman"/>
              </w:rPr>
              <w:t xml:space="preserve">                    </w:t>
            </w:r>
            <w:r w:rsidRPr="007747A3">
              <w:rPr>
                <w:rFonts w:ascii="Times New Roman" w:hAnsi="Times New Roman" w:cs="Times New Roman"/>
              </w:rPr>
              <w:t>по использованию</w:t>
            </w:r>
          </w:p>
        </w:tc>
      </w:tr>
      <w:tr w:rsidR="00F82571" w:rsidRPr="00F82571" w:rsidTr="00CE6AEF">
        <w:tc>
          <w:tcPr>
            <w:tcW w:w="540" w:type="dxa"/>
          </w:tcPr>
          <w:p w:rsidR="0091253F" w:rsidRDefault="0091253F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6302C623" wp14:editId="7C7813AA">
                  <wp:extent cx="1549533" cy="723266"/>
                  <wp:effectExtent l="0" t="0" r="0" b="63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635" cy="7597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253F" w:rsidRPr="007747A3" w:rsidRDefault="007747A3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>
              <w:rPr>
                <w:rFonts w:ascii="Times New Roman" w:hAnsi="Times New Roman" w:cs="Times New Roman"/>
              </w:rPr>
              <w:t>Новоалександровский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</w:rPr>
              <w:t xml:space="preserve">район,   </w:t>
            </w:r>
            <w:proofErr w:type="gramEnd"/>
            <w:r>
              <w:rPr>
                <w:rFonts w:ascii="Times New Roman" w:hAnsi="Times New Roman" w:cs="Times New Roman"/>
              </w:rPr>
              <w:t xml:space="preserve">                               г. Новоалександровск, з</w:t>
            </w:r>
            <w:r w:rsidR="00F82571" w:rsidRPr="007747A3">
              <w:rPr>
                <w:rFonts w:ascii="Times New Roman" w:hAnsi="Times New Roman" w:cs="Times New Roman"/>
              </w:rPr>
              <w:t>емельный участок расположен на западной окраине города в муниципальной собственности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</w:rPr>
            </w:pPr>
            <w:r w:rsidRPr="007747A3">
              <w:rPr>
                <w:rFonts w:ascii="Times New Roman" w:hAnsi="Times New Roman" w:cs="Times New Roman"/>
              </w:rPr>
              <w:t>62,3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</w:rPr>
            </w:pPr>
            <w:r w:rsidRPr="007747A3">
              <w:rPr>
                <w:rFonts w:ascii="Times New Roman" w:hAnsi="Times New Roman" w:cs="Times New Roman"/>
              </w:rPr>
              <w:t>Земли населенных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</w:rPr>
            </w:pPr>
            <w:r w:rsidRPr="007747A3">
              <w:rPr>
                <w:rFonts w:ascii="Times New Roman" w:hAnsi="Times New Roman" w:cs="Times New Roman"/>
              </w:rPr>
              <w:t>Для сельскохозяйственного производства</w:t>
            </w:r>
          </w:p>
        </w:tc>
      </w:tr>
      <w:tr w:rsidR="00F82571" w:rsidRPr="00F82571" w:rsidTr="00CE6AEF">
        <w:tc>
          <w:tcPr>
            <w:tcW w:w="540" w:type="dxa"/>
          </w:tcPr>
          <w:p w:rsidR="0091253F" w:rsidRDefault="0091253F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25975C17" wp14:editId="3AB4B799">
                  <wp:extent cx="1540510" cy="68262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742" cy="6911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7747A3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район,  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Новоалександровск, з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емельный участок расположен на западной окраине города в муниципальной собственности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84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сельскохозяйственного производства</w:t>
            </w:r>
          </w:p>
        </w:tc>
      </w:tr>
      <w:tr w:rsidR="00F82571" w:rsidRPr="00F82571" w:rsidTr="00CE6AEF">
        <w:trPr>
          <w:trHeight w:val="1030"/>
        </w:trPr>
        <w:tc>
          <w:tcPr>
            <w:tcW w:w="540" w:type="dxa"/>
          </w:tcPr>
          <w:p w:rsidR="0091253F" w:rsidRDefault="0091253F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41F428DF" wp14:editId="4ED0C701">
                  <wp:extent cx="1541780" cy="867410"/>
                  <wp:effectExtent l="0" t="0" r="1270" b="889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80" cy="86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91253F" w:rsidRDefault="007747A3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91253F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="00F82571" w:rsidRPr="0091253F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 w:rsidRPr="009125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91253F">
              <w:rPr>
                <w:rFonts w:ascii="Times New Roman" w:hAnsi="Times New Roman" w:cs="Times New Roman"/>
                <w:sz w:val="24"/>
                <w:szCs w:val="24"/>
              </w:rPr>
              <w:t xml:space="preserve">район,   </w:t>
            </w:r>
            <w:proofErr w:type="gramEnd"/>
            <w:r w:rsidRPr="0091253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</w:t>
            </w:r>
            <w:r w:rsidR="00F82571" w:rsidRPr="0091253F">
              <w:rPr>
                <w:rFonts w:ascii="Times New Roman" w:hAnsi="Times New Roman" w:cs="Times New Roman"/>
                <w:sz w:val="24"/>
                <w:szCs w:val="24"/>
              </w:rPr>
              <w:t xml:space="preserve">г. Новоалександровск, </w:t>
            </w:r>
            <w:r w:rsidRPr="0091253F">
              <w:rPr>
                <w:rFonts w:ascii="Times New Roman" w:hAnsi="Times New Roman" w:cs="Times New Roman"/>
                <w:sz w:val="24"/>
                <w:szCs w:val="24"/>
              </w:rPr>
              <w:t>земельный участок расположен в промышленной зоне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4,6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размещения промышленных объектов</w:t>
            </w:r>
          </w:p>
        </w:tc>
      </w:tr>
      <w:tr w:rsidR="00F82571" w:rsidRPr="00F82571" w:rsidTr="00CE6AEF">
        <w:trPr>
          <w:trHeight w:val="1030"/>
        </w:trPr>
        <w:tc>
          <w:tcPr>
            <w:tcW w:w="540" w:type="dxa"/>
          </w:tcPr>
          <w:p w:rsidR="0091253F" w:rsidRDefault="0091253F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3A6F62F5" wp14:editId="5E341291">
                  <wp:extent cx="1541780" cy="1152250"/>
                  <wp:effectExtent l="0" t="0" r="127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738" cy="1165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7747A3" w:rsidRDefault="007747A3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райо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 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г. Новоалександровск,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ул. Панфилова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 га + 15 га прилегающей территории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размещения иных объектов промышленности, энергетики, транспорта, связи, радиовещания, телевидения,</w:t>
            </w:r>
          </w:p>
        </w:tc>
      </w:tr>
      <w:tr w:rsidR="00F82571" w:rsidRPr="00F82571" w:rsidTr="00CE6AEF">
        <w:trPr>
          <w:trHeight w:val="1030"/>
        </w:trPr>
        <w:tc>
          <w:tcPr>
            <w:tcW w:w="540" w:type="dxa"/>
          </w:tcPr>
          <w:p w:rsidR="0091253F" w:rsidRDefault="0091253F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0EB91C0C" wp14:editId="6E75A3E4">
                  <wp:extent cx="1541780" cy="850974"/>
                  <wp:effectExtent l="0" t="0" r="1270" b="635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737" cy="8531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7747A3" w:rsidRDefault="007747A3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райо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 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г Новоалександровск,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ул</w:t>
            </w:r>
            <w:proofErr w:type="spellEnd"/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Промышленная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1,8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сельскохозяйственного производства</w:t>
            </w:r>
          </w:p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82571" w:rsidRPr="00F82571" w:rsidTr="00CE6AEF">
        <w:trPr>
          <w:trHeight w:val="1030"/>
        </w:trPr>
        <w:tc>
          <w:tcPr>
            <w:tcW w:w="540" w:type="dxa"/>
          </w:tcPr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321D5020" wp14:editId="29979D7D">
                  <wp:extent cx="1541780" cy="867410"/>
                  <wp:effectExtent l="0" t="0" r="1270" b="889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80" cy="86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="007747A3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 w:rsidR="007747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7747A3">
              <w:rPr>
                <w:rFonts w:ascii="Times New Roman" w:hAnsi="Times New Roman" w:cs="Times New Roman"/>
                <w:sz w:val="24"/>
                <w:szCs w:val="24"/>
              </w:rPr>
              <w:t xml:space="preserve">район,   </w:t>
            </w:r>
            <w:proofErr w:type="gramEnd"/>
            <w:r w:rsidR="007747A3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г. Новоалександровск,</w:t>
            </w:r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</w:t>
            </w:r>
            <w:r w:rsidR="007747A3">
              <w:rPr>
                <w:rFonts w:ascii="Times New Roman" w:hAnsi="Times New Roman" w:cs="Times New Roman"/>
                <w:sz w:val="24"/>
                <w:szCs w:val="24"/>
              </w:rPr>
              <w:t xml:space="preserve"> ул.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Промышленная, без номера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 га + 3,5 га прилегающей территории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иных видов использования, характерных для населенных пунктов</w:t>
            </w:r>
          </w:p>
        </w:tc>
      </w:tr>
      <w:tr w:rsidR="00F82571" w:rsidRPr="00F82571" w:rsidTr="00CE6AEF">
        <w:trPr>
          <w:trHeight w:val="1030"/>
        </w:trPr>
        <w:tc>
          <w:tcPr>
            <w:tcW w:w="540" w:type="dxa"/>
          </w:tcPr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3881914A" wp14:editId="5DAF854B">
                  <wp:extent cx="1541780" cy="1178677"/>
                  <wp:effectExtent l="0" t="0" r="1270" b="254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16" cy="1183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7747A3" w:rsidRDefault="00F82571" w:rsidP="00A12B25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4E3DD0">
              <w:rPr>
                <w:rFonts w:ascii="Times New Roman" w:hAnsi="Times New Roman" w:cs="Times New Roman"/>
                <w:sz w:val="24"/>
                <w:szCs w:val="24"/>
              </w:rPr>
              <w:t>овоалександровский</w:t>
            </w:r>
            <w:proofErr w:type="spellEnd"/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район,   </w:t>
            </w:r>
            <w:proofErr w:type="gramEnd"/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г. 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Новоалександровск, </w:t>
            </w:r>
            <w:r w:rsidR="004E3DD0">
              <w:rPr>
                <w:rFonts w:ascii="Times New Roman" w:hAnsi="Times New Roman" w:cs="Times New Roman"/>
              </w:rPr>
              <w:t>з</w:t>
            </w:r>
            <w:r w:rsidR="004E3DD0" w:rsidRPr="007747A3">
              <w:rPr>
                <w:rFonts w:ascii="Times New Roman" w:hAnsi="Times New Roman" w:cs="Times New Roman"/>
              </w:rPr>
              <w:t>емельный участок расположен</w:t>
            </w:r>
            <w:r w:rsidR="004E3DD0"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в юго-восточной части города, при</w:t>
            </w:r>
            <w:r w:rsidR="00A12B25">
              <w:rPr>
                <w:rFonts w:ascii="Times New Roman" w:hAnsi="Times New Roman" w:cs="Times New Roman"/>
                <w:sz w:val="24"/>
                <w:szCs w:val="24"/>
              </w:rPr>
              <w:t>мерно в 200 м на юг от                               ул.</w:t>
            </w:r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Л. 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Толстого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1,8 га + 10 га прилегающей территории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размещения объектов промышленности, энергетики, транспорта, связи, радиовещания, телевидения</w:t>
            </w:r>
          </w:p>
        </w:tc>
      </w:tr>
      <w:tr w:rsidR="00F82571" w:rsidRPr="00F82571" w:rsidTr="00CE6AEF">
        <w:trPr>
          <w:trHeight w:val="1030"/>
        </w:trPr>
        <w:tc>
          <w:tcPr>
            <w:tcW w:w="540" w:type="dxa"/>
          </w:tcPr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31997E0A" wp14:editId="68851FC5">
                  <wp:extent cx="1540938" cy="1173391"/>
                  <wp:effectExtent l="0" t="0" r="2540" b="825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295" cy="1181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4E3DD0">
              <w:rPr>
                <w:rFonts w:ascii="Times New Roman" w:hAnsi="Times New Roman" w:cs="Times New Roman"/>
                <w:sz w:val="24"/>
                <w:szCs w:val="24"/>
              </w:rPr>
              <w:t>овоалександровский</w:t>
            </w:r>
            <w:proofErr w:type="spellEnd"/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район,   </w:t>
            </w:r>
            <w:proofErr w:type="gramEnd"/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г. 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Новоалександровск, улица Северная, без номера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1,5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размещения производственных и административных зданий, строений, сооружений и обслуживающих их объектов</w:t>
            </w:r>
          </w:p>
        </w:tc>
      </w:tr>
      <w:tr w:rsidR="00F82571" w:rsidRPr="00F82571" w:rsidTr="0091253F">
        <w:trPr>
          <w:trHeight w:val="1704"/>
        </w:trPr>
        <w:tc>
          <w:tcPr>
            <w:tcW w:w="540" w:type="dxa"/>
          </w:tcPr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5620B61C" wp14:editId="3FF73F71">
                  <wp:extent cx="1541780" cy="1013254"/>
                  <wp:effectExtent l="0" t="0" r="127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721" cy="10165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7747A3" w:rsidRDefault="004E3DD0" w:rsidP="004E3DD0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овоалександровский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район,  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Новоалександровск, з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емельный участок расположен на южной окраине города в муниципальной собственности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7,5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связи, радиовещания и т.д.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размещения военных организаций, учреждений и других объектов</w:t>
            </w:r>
          </w:p>
        </w:tc>
      </w:tr>
      <w:tr w:rsidR="00F82571" w:rsidRPr="00F82571" w:rsidTr="0091253F">
        <w:trPr>
          <w:trHeight w:val="1404"/>
        </w:trPr>
        <w:tc>
          <w:tcPr>
            <w:tcW w:w="540" w:type="dxa"/>
          </w:tcPr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0B49A1C7" wp14:editId="22D00CF6">
                  <wp:extent cx="1541780" cy="867410"/>
                  <wp:effectExtent l="0" t="0" r="1270" b="889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80" cy="86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4E3DD0" w:rsidRDefault="004E3DD0" w:rsidP="004E3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F82571" w:rsidRPr="007747A3" w:rsidRDefault="00F82571" w:rsidP="004E3DD0"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DE0E4C" w:rsidRPr="004E3DD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Раздольное, з</w:t>
            </w:r>
            <w:r w:rsidR="00DE0E4C"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емельный участок </w:t>
            </w: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находится в госсобственности в южной части села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12,1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иных видов использования, характерных для населенных пунктов</w:t>
            </w:r>
          </w:p>
        </w:tc>
      </w:tr>
      <w:tr w:rsidR="00F82571" w:rsidRPr="00F82571" w:rsidTr="0091253F">
        <w:trPr>
          <w:trHeight w:val="1383"/>
        </w:trPr>
        <w:tc>
          <w:tcPr>
            <w:tcW w:w="540" w:type="dxa"/>
          </w:tcPr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228DFFA7" wp14:editId="3C956BAE">
                  <wp:extent cx="1540777" cy="790832"/>
                  <wp:effectExtent l="0" t="0" r="2540" b="952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Безымянный 1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731" cy="80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4E3DD0" w:rsidRPr="004E3DD0" w:rsidRDefault="004E3DD0" w:rsidP="004E3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F82571" w:rsidRPr="007747A3" w:rsidRDefault="004E3DD0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емельный участок находится в госсобственности юго-западнее села Раздольное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30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сельскохозяйственного производства</w:t>
            </w:r>
          </w:p>
        </w:tc>
      </w:tr>
      <w:tr w:rsidR="00F82571" w:rsidRPr="00F82571" w:rsidTr="0091253F">
        <w:trPr>
          <w:trHeight w:val="1350"/>
        </w:trPr>
        <w:tc>
          <w:tcPr>
            <w:tcW w:w="540" w:type="dxa"/>
          </w:tcPr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4B50CD06" wp14:editId="75D63EB6">
                  <wp:extent cx="1544839" cy="850974"/>
                  <wp:effectExtent l="0" t="0" r="0" b="635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Безымянный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2521" cy="8717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4E3DD0" w:rsidRPr="004E3DD0" w:rsidRDefault="004E3DD0" w:rsidP="004E3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F82571" w:rsidRPr="007747A3" w:rsidRDefault="004E3DD0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>емельный участок находится в госсобственности юго-западнее села Раздольное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17,1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сельскохозяйственного производства</w:t>
            </w:r>
          </w:p>
        </w:tc>
      </w:tr>
      <w:tr w:rsidR="00F82571" w:rsidRPr="00F82571" w:rsidTr="00CE6AEF">
        <w:trPr>
          <w:trHeight w:val="1276"/>
        </w:trPr>
        <w:tc>
          <w:tcPr>
            <w:tcW w:w="540" w:type="dxa"/>
          </w:tcPr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3730BCA9" wp14:editId="63C272A3">
                  <wp:extent cx="1541780" cy="823784"/>
                  <wp:effectExtent l="0" t="0" r="127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598" cy="824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район, </w:t>
            </w:r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gramEnd"/>
            <w:r w:rsidR="004E3DD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хутор </w:t>
            </w:r>
            <w:proofErr w:type="spellStart"/>
            <w:r w:rsidR="004E3DD0">
              <w:rPr>
                <w:rFonts w:ascii="Times New Roman" w:hAnsi="Times New Roman" w:cs="Times New Roman"/>
                <w:sz w:val="24"/>
                <w:szCs w:val="24"/>
              </w:rPr>
              <w:t>Красночервонный</w:t>
            </w:r>
            <w:proofErr w:type="spellEnd"/>
            <w:r w:rsidR="004E3DD0">
              <w:rPr>
                <w:rFonts w:ascii="Times New Roman" w:hAnsi="Times New Roman" w:cs="Times New Roman"/>
                <w:sz w:val="24"/>
                <w:szCs w:val="24"/>
              </w:rPr>
              <w:t>,                                    ул.</w:t>
            </w: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Школьная, б/н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1,1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размещения объектов (территорий) рекреационного назначения</w:t>
            </w:r>
          </w:p>
        </w:tc>
      </w:tr>
      <w:tr w:rsidR="00F82571" w:rsidRPr="00F82571" w:rsidTr="0091253F">
        <w:trPr>
          <w:trHeight w:val="1420"/>
        </w:trPr>
        <w:tc>
          <w:tcPr>
            <w:tcW w:w="540" w:type="dxa"/>
          </w:tcPr>
          <w:p w:rsidR="00F82571" w:rsidRPr="004E3DD0" w:rsidRDefault="00F82571" w:rsidP="00F82571">
            <w:pPr>
              <w:tabs>
                <w:tab w:val="left" w:pos="900"/>
              </w:tabs>
              <w:spacing w:after="20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2644" w:type="dxa"/>
          </w:tcPr>
          <w:p w:rsidR="00F82571" w:rsidRPr="00F82571" w:rsidRDefault="00F82571" w:rsidP="00F82571">
            <w:pPr>
              <w:tabs>
                <w:tab w:val="left" w:pos="900"/>
              </w:tabs>
              <w:spacing w:after="200"/>
              <w:jc w:val="both"/>
            </w:pPr>
            <w:r w:rsidRPr="00F82571">
              <w:rPr>
                <w:noProof/>
                <w:lang w:eastAsia="ru-RU"/>
              </w:rPr>
              <w:drawing>
                <wp:inline distT="0" distB="0" distL="0" distR="0" wp14:anchorId="35B4CFDA" wp14:editId="7496A29A">
                  <wp:extent cx="1541780" cy="867410"/>
                  <wp:effectExtent l="0" t="0" r="1270" b="889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80" cy="86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8" w:type="dxa"/>
          </w:tcPr>
          <w:p w:rsidR="004E3DD0" w:rsidRPr="004E3DD0" w:rsidRDefault="004E3DD0" w:rsidP="004E3DD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>Новоалександровский</w:t>
            </w:r>
            <w:proofErr w:type="spellEnd"/>
            <w:r w:rsidRPr="004E3DD0">
              <w:rPr>
                <w:rFonts w:ascii="Times New Roman" w:hAnsi="Times New Roman" w:cs="Times New Roman"/>
                <w:sz w:val="24"/>
                <w:szCs w:val="24"/>
              </w:rPr>
              <w:t xml:space="preserve"> район,</w:t>
            </w:r>
          </w:p>
          <w:p w:rsidR="00F82571" w:rsidRPr="007747A3" w:rsidRDefault="004E3DD0" w:rsidP="007747A3">
            <w:pPr>
              <w:tabs>
                <w:tab w:val="left" w:pos="900"/>
              </w:tabs>
              <w:spacing w:after="20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хутор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Красночервонный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 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ул.</w:t>
            </w:r>
            <w:r w:rsidR="00F82571" w:rsidRPr="007747A3">
              <w:rPr>
                <w:rFonts w:ascii="Times New Roman" w:hAnsi="Times New Roman" w:cs="Times New Roman"/>
                <w:sz w:val="24"/>
                <w:szCs w:val="24"/>
              </w:rPr>
              <w:t xml:space="preserve"> Московская, б/н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4E3DD0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1,7 га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82571" w:rsidRPr="007747A3" w:rsidRDefault="00F82571" w:rsidP="007747A3">
            <w:pPr>
              <w:tabs>
                <w:tab w:val="left" w:pos="900"/>
              </w:tabs>
              <w:spacing w:after="2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47A3">
              <w:rPr>
                <w:rFonts w:ascii="Times New Roman" w:hAnsi="Times New Roman" w:cs="Times New Roman"/>
                <w:sz w:val="24"/>
                <w:szCs w:val="24"/>
              </w:rPr>
              <w:t>Для иных видов использования, характерных для населенных пунктов</w:t>
            </w:r>
          </w:p>
        </w:tc>
      </w:tr>
    </w:tbl>
    <w:p w:rsidR="00642710" w:rsidRDefault="00642710" w:rsidP="00F430C3">
      <w:pPr>
        <w:tabs>
          <w:tab w:val="left" w:pos="900"/>
        </w:tabs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  <w:sectPr w:rsidR="00642710" w:rsidSect="00E17498">
          <w:pgSz w:w="16838" w:h="11906" w:orient="landscape"/>
          <w:pgMar w:top="567" w:right="851" w:bottom="426" w:left="851" w:header="708" w:footer="708" w:gutter="0"/>
          <w:cols w:space="708"/>
          <w:docGrid w:linePitch="360"/>
        </w:sectPr>
      </w:pPr>
    </w:p>
    <w:p w:rsidR="002830A5" w:rsidRPr="002830A5" w:rsidRDefault="008719E0" w:rsidP="001F43EE">
      <w:pPr>
        <w:pStyle w:val="af8"/>
        <w:ind w:firstLine="567"/>
        <w:jc w:val="center"/>
        <w:rPr>
          <w:b/>
          <w:sz w:val="28"/>
          <w:szCs w:val="28"/>
        </w:rPr>
      </w:pPr>
      <w:r w:rsidRPr="002830A5">
        <w:rPr>
          <w:b/>
          <w:sz w:val="28"/>
          <w:szCs w:val="28"/>
        </w:rPr>
        <w:lastRenderedPageBreak/>
        <w:t>5</w:t>
      </w:r>
      <w:r w:rsidR="002830A5" w:rsidRPr="002830A5">
        <w:rPr>
          <w:b/>
          <w:sz w:val="28"/>
          <w:szCs w:val="28"/>
        </w:rPr>
        <w:t>.</w:t>
      </w:r>
      <w:r w:rsidR="002830A5">
        <w:t xml:space="preserve"> </w:t>
      </w:r>
      <w:r w:rsidR="002830A5" w:rsidRPr="002830A5">
        <w:rPr>
          <w:b/>
          <w:sz w:val="28"/>
          <w:szCs w:val="28"/>
        </w:rPr>
        <w:t xml:space="preserve">Контактная </w:t>
      </w:r>
      <w:r w:rsidR="006848A3" w:rsidRPr="002830A5">
        <w:rPr>
          <w:b/>
          <w:sz w:val="28"/>
          <w:szCs w:val="28"/>
        </w:rPr>
        <w:t>информация об органах местного самоуправления,</w:t>
      </w:r>
    </w:p>
    <w:p w:rsidR="006848A3" w:rsidRDefault="006848A3" w:rsidP="001F43EE">
      <w:pPr>
        <w:pStyle w:val="af8"/>
        <w:ind w:left="426" w:firstLine="567"/>
        <w:jc w:val="center"/>
        <w:rPr>
          <w:b/>
          <w:sz w:val="28"/>
          <w:szCs w:val="28"/>
        </w:rPr>
      </w:pPr>
      <w:r w:rsidRPr="002830A5">
        <w:rPr>
          <w:b/>
          <w:sz w:val="28"/>
          <w:szCs w:val="28"/>
        </w:rPr>
        <w:t>а также иных организациях, участвующих в инвестиционном процессе.</w:t>
      </w:r>
    </w:p>
    <w:p w:rsidR="002830A5" w:rsidRPr="002830A5" w:rsidRDefault="002830A5" w:rsidP="002830A5">
      <w:pPr>
        <w:pStyle w:val="af8"/>
        <w:jc w:val="center"/>
        <w:rPr>
          <w:b/>
          <w:sz w:val="28"/>
          <w:szCs w:val="28"/>
        </w:rPr>
      </w:pPr>
    </w:p>
    <w:p w:rsidR="00DA44CF" w:rsidRPr="004C37F4" w:rsidRDefault="0054396D" w:rsidP="001F43EE">
      <w:pPr>
        <w:spacing w:after="0" w:line="240" w:lineRule="auto"/>
        <w:ind w:left="141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Администрация </w:t>
      </w:r>
      <w:proofErr w:type="spellStart"/>
      <w:r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Новоалексан</w:t>
      </w:r>
      <w:r w:rsidR="00143F6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дровского</w:t>
      </w:r>
      <w:proofErr w:type="spellEnd"/>
      <w:r w:rsidR="00143F6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городского округа</w:t>
      </w:r>
      <w:r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Ставропольского края</w:t>
      </w:r>
    </w:p>
    <w:p w:rsidR="0054396D" w:rsidRDefault="00DA44CF" w:rsidP="001F43EE">
      <w:pPr>
        <w:spacing w:after="0" w:line="240" w:lineRule="auto"/>
        <w:ind w:left="1418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356000, Ставропольский край, г.</w:t>
      </w:r>
      <w:r w:rsidR="0091253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Новоалександровск, ул.</w:t>
      </w:r>
      <w:r w:rsidR="0091253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Гагарина,</w:t>
      </w:r>
      <w:r w:rsidR="00A94F50"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4C37F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315</w:t>
      </w:r>
    </w:p>
    <w:p w:rsidR="00DE0E4C" w:rsidRPr="004C37F4" w:rsidRDefault="00DE0E4C" w:rsidP="004C37F4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tbl>
      <w:tblPr>
        <w:tblStyle w:val="ad"/>
        <w:tblW w:w="5000" w:type="pct"/>
        <w:tblInd w:w="846" w:type="dxa"/>
        <w:tblLook w:val="04A0" w:firstRow="1" w:lastRow="0" w:firstColumn="1" w:lastColumn="0" w:noHBand="0" w:noVBand="1"/>
      </w:tblPr>
      <w:tblGrid>
        <w:gridCol w:w="7654"/>
        <w:gridCol w:w="2541"/>
      </w:tblGrid>
      <w:tr w:rsidR="0054396D" w:rsidRPr="004C37F4" w:rsidTr="001F43EE">
        <w:tc>
          <w:tcPr>
            <w:tcW w:w="3754" w:type="pct"/>
          </w:tcPr>
          <w:p w:rsidR="0091253F" w:rsidRPr="00DA182E" w:rsidRDefault="00143F63" w:rsidP="004C37F4">
            <w:pPr>
              <w:jc w:val="center"/>
              <w:rPr>
                <w:rFonts w:ascii="Times New Roman" w:eastAsia="Times New Roman" w:hAnsi="Times New Roman" w:cs="Times New Roman"/>
                <w:bCs/>
                <w:sz w:val="6"/>
                <w:szCs w:val="6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</w:p>
          <w:p w:rsidR="0091253F" w:rsidRPr="004C37F4" w:rsidRDefault="00143F63" w:rsidP="0091253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Колтунов Эдуард Александрович</w:t>
            </w:r>
          </w:p>
          <w:p w:rsidR="0054396D" w:rsidRDefault="0054396D" w:rsidP="001F43EE">
            <w:pPr>
              <w:ind w:left="-113" w:firstLine="113"/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91253F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- глава </w:t>
            </w:r>
            <w:proofErr w:type="spellStart"/>
            <w:r w:rsidRPr="0091253F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Новоалександровского</w:t>
            </w:r>
            <w:proofErr w:type="spellEnd"/>
            <w:r w:rsidRPr="0091253F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</w:t>
            </w:r>
            <w:r w:rsidR="0091253F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городского округа </w:t>
            </w:r>
            <w:r w:rsidRPr="0091253F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Ставропольск</w:t>
            </w:r>
            <w:r w:rsidR="00DA44CF" w:rsidRPr="0091253F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ого края</w:t>
            </w:r>
          </w:p>
          <w:p w:rsidR="00DA182E" w:rsidRPr="0091253F" w:rsidRDefault="00DA182E" w:rsidP="0091253F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</w:p>
        </w:tc>
        <w:tc>
          <w:tcPr>
            <w:tcW w:w="1246" w:type="pct"/>
          </w:tcPr>
          <w:p w:rsidR="0091253F" w:rsidRDefault="0091253F" w:rsidP="004C37F4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54396D" w:rsidRPr="004C37F4" w:rsidRDefault="0054396D" w:rsidP="001F43EE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C37F4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(86544)</w:t>
            </w:r>
            <w:r w:rsidR="001F43E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6-31-47</w:t>
            </w:r>
          </w:p>
          <w:p w:rsidR="0054396D" w:rsidRPr="004C37F4" w:rsidRDefault="0054396D" w:rsidP="004C37F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54396D" w:rsidRPr="004C37F4" w:rsidTr="001F43EE">
        <w:tc>
          <w:tcPr>
            <w:tcW w:w="3754" w:type="pct"/>
          </w:tcPr>
          <w:p w:rsidR="00DA182E" w:rsidRPr="00DA182E" w:rsidRDefault="00DA182E" w:rsidP="004C37F4">
            <w:pPr>
              <w:jc w:val="center"/>
              <w:rPr>
                <w:rFonts w:ascii="Times New Roman" w:eastAsia="Times New Roman" w:hAnsi="Times New Roman" w:cs="Times New Roman"/>
                <w:sz w:val="6"/>
                <w:szCs w:val="6"/>
                <w:lang w:eastAsia="ru-RU"/>
              </w:rPr>
            </w:pPr>
          </w:p>
          <w:p w:rsidR="0054396D" w:rsidRPr="004C37F4" w:rsidRDefault="00BA5835" w:rsidP="004C37F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Савельев Евгений Александрович</w:t>
            </w:r>
          </w:p>
          <w:p w:rsidR="00DA182E" w:rsidRDefault="0054396D" w:rsidP="004C37F4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- заместитель главы администрации </w:t>
            </w:r>
          </w:p>
          <w:p w:rsidR="00DA182E" w:rsidRDefault="0054396D" w:rsidP="004C37F4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proofErr w:type="spellStart"/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Новоалександровского</w:t>
            </w:r>
            <w:proofErr w:type="spellEnd"/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</w:t>
            </w:r>
            <w:r w:rsidR="00143F63"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городского округа</w:t>
            </w:r>
          </w:p>
          <w:p w:rsidR="00DA182E" w:rsidRPr="00DA182E" w:rsidRDefault="00143F63" w:rsidP="001F43EE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</w:t>
            </w:r>
            <w:r w:rsidR="00DA44CF"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Ставропольского края</w:t>
            </w:r>
          </w:p>
        </w:tc>
        <w:tc>
          <w:tcPr>
            <w:tcW w:w="1246" w:type="pct"/>
          </w:tcPr>
          <w:p w:rsidR="00DA182E" w:rsidRDefault="00DA182E" w:rsidP="004C37F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4396D" w:rsidRPr="004C37F4" w:rsidRDefault="0054396D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 6-05-77</w:t>
            </w:r>
          </w:p>
          <w:p w:rsidR="0054396D" w:rsidRPr="004C37F4" w:rsidRDefault="0054396D" w:rsidP="004C37F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54396D" w:rsidRPr="004C37F4" w:rsidTr="001F43EE">
        <w:tc>
          <w:tcPr>
            <w:tcW w:w="3754" w:type="pct"/>
          </w:tcPr>
          <w:p w:rsidR="00DA182E" w:rsidRPr="00DA182E" w:rsidRDefault="00DA182E" w:rsidP="004C37F4">
            <w:pPr>
              <w:jc w:val="center"/>
              <w:rPr>
                <w:rFonts w:ascii="Times New Roman" w:eastAsia="Times New Roman" w:hAnsi="Times New Roman" w:cs="Times New Roman"/>
                <w:sz w:val="6"/>
                <w:szCs w:val="6"/>
                <w:lang w:eastAsia="ru-RU"/>
              </w:rPr>
            </w:pPr>
          </w:p>
          <w:p w:rsidR="0054396D" w:rsidRPr="004C37F4" w:rsidRDefault="00143F63" w:rsidP="004C37F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Токмакова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Ольга Николаевна</w:t>
            </w:r>
          </w:p>
          <w:p w:rsidR="0054396D" w:rsidRPr="00DA182E" w:rsidRDefault="0054396D" w:rsidP="004C37F4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 заместитель главы администрации – начальник отдела (управление) сельского хозяйства и охраны окружающей среды</w:t>
            </w:r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администрации </w:t>
            </w:r>
            <w:proofErr w:type="spellStart"/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Новоалександровского</w:t>
            </w:r>
            <w:proofErr w:type="spellEnd"/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</w:t>
            </w:r>
            <w:r w:rsidR="00143F63"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городского округа </w:t>
            </w:r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Ставропольского края</w:t>
            </w:r>
          </w:p>
        </w:tc>
        <w:tc>
          <w:tcPr>
            <w:tcW w:w="1246" w:type="pct"/>
          </w:tcPr>
          <w:p w:rsidR="00DA182E" w:rsidRDefault="00DA182E" w:rsidP="004C37F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54396D" w:rsidRPr="004C37F4" w:rsidRDefault="0054396D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(865-44) 6-24-55</w:t>
            </w:r>
          </w:p>
          <w:p w:rsidR="0054396D" w:rsidRPr="004C37F4" w:rsidRDefault="0054396D" w:rsidP="004C37F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54396D" w:rsidRPr="004C37F4" w:rsidTr="001F43EE">
        <w:tc>
          <w:tcPr>
            <w:tcW w:w="3754" w:type="pct"/>
          </w:tcPr>
          <w:p w:rsidR="00DA182E" w:rsidRPr="00DA182E" w:rsidRDefault="00DA182E" w:rsidP="004C37F4">
            <w:pPr>
              <w:jc w:val="center"/>
              <w:rPr>
                <w:rFonts w:ascii="Times New Roman" w:hAnsi="Times New Roman" w:cs="Times New Roman"/>
                <w:sz w:val="6"/>
                <w:szCs w:val="6"/>
              </w:rPr>
            </w:pPr>
          </w:p>
          <w:p w:rsidR="0054396D" w:rsidRDefault="00AF744B" w:rsidP="004C37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F744B">
              <w:rPr>
                <w:rFonts w:ascii="Times New Roman" w:hAnsi="Times New Roman" w:cs="Times New Roman"/>
                <w:sz w:val="28"/>
                <w:szCs w:val="28"/>
              </w:rPr>
              <w:t>Соболев Алексей Анатольевич</w:t>
            </w:r>
          </w:p>
          <w:p w:rsidR="005D21BC" w:rsidRPr="00DA182E" w:rsidRDefault="005D21BC" w:rsidP="004C3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182E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- заместитель главы администрации </w:t>
            </w:r>
            <w:proofErr w:type="spellStart"/>
            <w:r w:rsidRPr="00DA182E">
              <w:rPr>
                <w:rFonts w:ascii="Times New Roman" w:hAnsi="Times New Roman" w:cs="Times New Roman"/>
                <w:bCs/>
                <w:sz w:val="26"/>
                <w:szCs w:val="26"/>
              </w:rPr>
              <w:t>Новоалександровского</w:t>
            </w:r>
            <w:proofErr w:type="spellEnd"/>
            <w:r w:rsidRPr="00DA182E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городского округа Ставропольского края</w:t>
            </w:r>
          </w:p>
        </w:tc>
        <w:tc>
          <w:tcPr>
            <w:tcW w:w="1246" w:type="pct"/>
          </w:tcPr>
          <w:p w:rsidR="0054396D" w:rsidRPr="004C37F4" w:rsidRDefault="0054396D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DA182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6-45-69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</w:p>
          <w:p w:rsidR="0054396D" w:rsidRPr="004C37F4" w:rsidRDefault="0054396D" w:rsidP="004C37F4">
            <w:pPr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 6-24-33</w:t>
            </w:r>
          </w:p>
        </w:tc>
      </w:tr>
      <w:tr w:rsidR="0054396D" w:rsidRPr="004C37F4" w:rsidTr="001F43EE">
        <w:tc>
          <w:tcPr>
            <w:tcW w:w="3754" w:type="pct"/>
          </w:tcPr>
          <w:p w:rsidR="00DA182E" w:rsidRPr="00DA182E" w:rsidRDefault="00DA182E" w:rsidP="00AF744B">
            <w:pPr>
              <w:jc w:val="center"/>
              <w:rPr>
                <w:rFonts w:ascii="Times New Roman" w:eastAsia="Times New Roman" w:hAnsi="Times New Roman" w:cs="Times New Roman"/>
                <w:sz w:val="6"/>
                <w:szCs w:val="6"/>
                <w:lang w:eastAsia="ru-RU"/>
              </w:rPr>
            </w:pPr>
          </w:p>
          <w:p w:rsidR="00DA182E" w:rsidRPr="00DA182E" w:rsidRDefault="00DA182E" w:rsidP="00AF744B">
            <w:pPr>
              <w:jc w:val="center"/>
              <w:rPr>
                <w:rFonts w:ascii="Times New Roman" w:eastAsia="Times New Roman" w:hAnsi="Times New Roman" w:cs="Times New Roman"/>
                <w:sz w:val="6"/>
                <w:szCs w:val="6"/>
                <w:lang w:eastAsia="ru-RU"/>
              </w:rPr>
            </w:pPr>
          </w:p>
          <w:p w:rsidR="00AF744B" w:rsidRPr="00AF744B" w:rsidRDefault="00AF744B" w:rsidP="00AF744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AF744B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Митрофанова Ирина Ивановна</w:t>
            </w:r>
          </w:p>
          <w:p w:rsidR="00DA182E" w:rsidRDefault="00AF744B" w:rsidP="00AF744B">
            <w:pPr>
              <w:jc w:val="center"/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</w:pPr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- начальник отдела экономического развития администрации </w:t>
            </w:r>
            <w:proofErr w:type="spellStart"/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Новоалександровского</w:t>
            </w:r>
            <w:proofErr w:type="spellEnd"/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>городского округа</w:t>
            </w:r>
          </w:p>
          <w:p w:rsidR="0054396D" w:rsidRPr="00DA182E" w:rsidRDefault="00AF744B" w:rsidP="00AF744B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 </w:t>
            </w:r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Ставропольского края</w:t>
            </w:r>
          </w:p>
        </w:tc>
        <w:tc>
          <w:tcPr>
            <w:tcW w:w="1246" w:type="pct"/>
          </w:tcPr>
          <w:p w:rsidR="005D21BC" w:rsidRPr="005D21BC" w:rsidRDefault="005D21BC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1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5D21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5D21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6-11-30;</w:t>
            </w:r>
          </w:p>
          <w:p w:rsidR="0054396D" w:rsidRPr="001F43EE" w:rsidRDefault="005D21BC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5D21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5D21B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 6-24-33</w:t>
            </w:r>
          </w:p>
        </w:tc>
      </w:tr>
      <w:tr w:rsidR="00AF744B" w:rsidRPr="004C37F4" w:rsidTr="001F43EE">
        <w:tc>
          <w:tcPr>
            <w:tcW w:w="3754" w:type="pct"/>
          </w:tcPr>
          <w:p w:rsidR="00DA182E" w:rsidRPr="00DA182E" w:rsidRDefault="00DA182E" w:rsidP="00AF744B">
            <w:pPr>
              <w:jc w:val="center"/>
              <w:rPr>
                <w:rFonts w:ascii="Times New Roman" w:eastAsia="Times New Roman" w:hAnsi="Times New Roman" w:cs="Times New Roman"/>
                <w:sz w:val="6"/>
                <w:szCs w:val="6"/>
                <w:lang w:eastAsia="ru-RU"/>
              </w:rPr>
            </w:pPr>
          </w:p>
          <w:p w:rsidR="00AF744B" w:rsidRPr="00AF744B" w:rsidRDefault="00AF744B" w:rsidP="00AF744B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Лосев Вячеслав Алексеевич</w:t>
            </w:r>
          </w:p>
          <w:p w:rsidR="00AF744B" w:rsidRPr="00DA182E" w:rsidRDefault="00AF744B" w:rsidP="00AF744B">
            <w:pPr>
              <w:jc w:val="center"/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</w:pPr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- руководитель группы по связям с и</w:t>
            </w:r>
            <w:r w:rsidR="00DA182E"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нвесторами </w:t>
            </w:r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администрации </w:t>
            </w:r>
            <w:proofErr w:type="spellStart"/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Новоалександровского</w:t>
            </w:r>
            <w:proofErr w:type="spellEnd"/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 xml:space="preserve"> </w:t>
            </w:r>
            <w:r w:rsidRPr="00DA182E">
              <w:rPr>
                <w:rFonts w:ascii="Times New Roman" w:eastAsia="Times New Roman" w:hAnsi="Times New Roman" w:cs="Times New Roman"/>
                <w:bCs/>
                <w:sz w:val="26"/>
                <w:szCs w:val="26"/>
                <w:lang w:eastAsia="ru-RU"/>
              </w:rPr>
              <w:t xml:space="preserve">городского округа </w:t>
            </w:r>
            <w:r w:rsidRPr="00DA182E">
              <w:rPr>
                <w:rFonts w:ascii="Times New Roman" w:eastAsia="Times New Roman" w:hAnsi="Times New Roman" w:cs="Times New Roman"/>
                <w:sz w:val="26"/>
                <w:szCs w:val="26"/>
                <w:lang w:eastAsia="ru-RU"/>
              </w:rPr>
              <w:t>Ставропольского края</w:t>
            </w:r>
          </w:p>
        </w:tc>
        <w:tc>
          <w:tcPr>
            <w:tcW w:w="1246" w:type="pct"/>
          </w:tcPr>
          <w:p w:rsidR="00AF744B" w:rsidRPr="004C37F4" w:rsidRDefault="00DA182E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6-45-69</w:t>
            </w:r>
          </w:p>
        </w:tc>
      </w:tr>
      <w:tr w:rsidR="0054396D" w:rsidRPr="004C37F4" w:rsidTr="001F43EE">
        <w:tc>
          <w:tcPr>
            <w:tcW w:w="3754" w:type="pct"/>
          </w:tcPr>
          <w:p w:rsidR="00DA182E" w:rsidRPr="00DA182E" w:rsidRDefault="00DA182E" w:rsidP="004C37F4">
            <w:pPr>
              <w:jc w:val="center"/>
              <w:rPr>
                <w:rFonts w:ascii="Times New Roman" w:eastAsia="Times New Roman" w:hAnsi="Times New Roman" w:cs="Times New Roman"/>
                <w:sz w:val="6"/>
                <w:szCs w:val="6"/>
                <w:lang w:eastAsia="ru-RU"/>
              </w:rPr>
            </w:pPr>
          </w:p>
          <w:p w:rsidR="0054396D" w:rsidRPr="004C37F4" w:rsidRDefault="00AF744B" w:rsidP="004C37F4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Черепухин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Иван Юрьевич</w:t>
            </w:r>
          </w:p>
          <w:p w:rsidR="00DA182E" w:rsidRDefault="00DE0E4C" w:rsidP="004C3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182E">
              <w:rPr>
                <w:rFonts w:ascii="Times New Roman" w:hAnsi="Times New Roman" w:cs="Times New Roman"/>
                <w:sz w:val="26"/>
                <w:szCs w:val="26"/>
              </w:rPr>
              <w:t xml:space="preserve">- начальник управления имущественных </w:t>
            </w:r>
            <w:r w:rsidR="0054396D" w:rsidRPr="00DA182E">
              <w:rPr>
                <w:rFonts w:ascii="Times New Roman" w:hAnsi="Times New Roman" w:cs="Times New Roman"/>
                <w:sz w:val="26"/>
                <w:szCs w:val="26"/>
              </w:rPr>
              <w:t xml:space="preserve">отношений </w:t>
            </w:r>
            <w:r w:rsidRPr="00DA182E">
              <w:rPr>
                <w:rFonts w:ascii="Times New Roman" w:hAnsi="Times New Roman" w:cs="Times New Roman"/>
                <w:sz w:val="26"/>
                <w:szCs w:val="26"/>
              </w:rPr>
              <w:t xml:space="preserve">– главный архитектор </w:t>
            </w:r>
            <w:r w:rsidR="0054396D" w:rsidRPr="00DA182E">
              <w:rPr>
                <w:rFonts w:ascii="Times New Roman" w:hAnsi="Times New Roman" w:cs="Times New Roman"/>
                <w:sz w:val="26"/>
                <w:szCs w:val="26"/>
              </w:rPr>
              <w:t xml:space="preserve">администрации </w:t>
            </w:r>
            <w:proofErr w:type="spellStart"/>
            <w:r w:rsidR="0054396D" w:rsidRPr="00DA182E">
              <w:rPr>
                <w:rFonts w:ascii="Times New Roman" w:hAnsi="Times New Roman" w:cs="Times New Roman"/>
                <w:sz w:val="26"/>
                <w:szCs w:val="26"/>
              </w:rPr>
              <w:t>Новоалександровского</w:t>
            </w:r>
            <w:proofErr w:type="spellEnd"/>
            <w:r w:rsidR="0054396D" w:rsidRPr="00DA182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:rsidR="0054396D" w:rsidRPr="00DA182E" w:rsidRDefault="00DE0E4C" w:rsidP="004C37F4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DA182E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городского округа </w:t>
            </w:r>
            <w:r w:rsidR="00DA44CF" w:rsidRPr="00DA182E">
              <w:rPr>
                <w:rFonts w:ascii="Times New Roman" w:hAnsi="Times New Roman" w:cs="Times New Roman"/>
                <w:sz w:val="26"/>
                <w:szCs w:val="26"/>
              </w:rPr>
              <w:t>Ставропольского края</w:t>
            </w:r>
          </w:p>
        </w:tc>
        <w:tc>
          <w:tcPr>
            <w:tcW w:w="1246" w:type="pct"/>
          </w:tcPr>
          <w:p w:rsidR="0054396D" w:rsidRPr="004C37F4" w:rsidRDefault="0054396D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6-68-54;</w:t>
            </w:r>
          </w:p>
          <w:p w:rsidR="0054396D" w:rsidRPr="001F43EE" w:rsidRDefault="0054396D" w:rsidP="001F43EE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(86544)</w:t>
            </w:r>
            <w:r w:rsidR="001F43E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C37F4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6-22-46</w:t>
            </w:r>
          </w:p>
        </w:tc>
      </w:tr>
    </w:tbl>
    <w:p w:rsidR="0054396D" w:rsidRPr="00243B8E" w:rsidRDefault="0054396D" w:rsidP="008719E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4130D" w:rsidRDefault="0074130D" w:rsidP="001F43EE">
      <w:pPr>
        <w:spacing w:line="240" w:lineRule="auto"/>
        <w:ind w:left="85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43B8E">
        <w:rPr>
          <w:rFonts w:ascii="Times New Roman" w:hAnsi="Times New Roman" w:cs="Times New Roman"/>
          <w:sz w:val="28"/>
          <w:szCs w:val="28"/>
        </w:rPr>
        <w:t xml:space="preserve">На территории района действуют </w:t>
      </w:r>
      <w:r w:rsidRPr="00A93F84">
        <w:rPr>
          <w:rFonts w:ascii="Times New Roman" w:hAnsi="Times New Roman" w:cs="Times New Roman"/>
          <w:sz w:val="28"/>
          <w:szCs w:val="28"/>
        </w:rPr>
        <w:t>три</w:t>
      </w:r>
      <w:r w:rsidR="002667A6" w:rsidRPr="00243B8E">
        <w:rPr>
          <w:rFonts w:ascii="Times New Roman" w:hAnsi="Times New Roman" w:cs="Times New Roman"/>
          <w:sz w:val="28"/>
          <w:szCs w:val="28"/>
        </w:rPr>
        <w:t xml:space="preserve"> кредитные</w:t>
      </w:r>
      <w:r w:rsidRPr="00243B8E">
        <w:rPr>
          <w:rFonts w:ascii="Times New Roman" w:hAnsi="Times New Roman" w:cs="Times New Roman"/>
          <w:sz w:val="28"/>
          <w:szCs w:val="28"/>
        </w:rPr>
        <w:t xml:space="preserve"> организации</w:t>
      </w:r>
      <w:r w:rsidR="002667A6" w:rsidRPr="00243B8E">
        <w:rPr>
          <w:rFonts w:ascii="Times New Roman" w:hAnsi="Times New Roman" w:cs="Times New Roman"/>
          <w:sz w:val="28"/>
          <w:szCs w:val="28"/>
        </w:rPr>
        <w:t>, предоставляющие</w:t>
      </w:r>
      <w:r w:rsidRPr="00243B8E">
        <w:rPr>
          <w:rFonts w:ascii="Times New Roman" w:hAnsi="Times New Roman" w:cs="Times New Roman"/>
          <w:sz w:val="28"/>
          <w:szCs w:val="28"/>
        </w:rPr>
        <w:t xml:space="preserve"> кредитные рес</w:t>
      </w:r>
      <w:r w:rsidR="001F43EE">
        <w:rPr>
          <w:rFonts w:ascii="Times New Roman" w:hAnsi="Times New Roman" w:cs="Times New Roman"/>
          <w:sz w:val="28"/>
          <w:szCs w:val="28"/>
        </w:rPr>
        <w:t xml:space="preserve">урсы на развитие инвестиционной </w:t>
      </w:r>
      <w:r w:rsidRPr="00243B8E">
        <w:rPr>
          <w:rFonts w:ascii="Times New Roman" w:hAnsi="Times New Roman" w:cs="Times New Roman"/>
          <w:sz w:val="28"/>
          <w:szCs w:val="28"/>
        </w:rPr>
        <w:t>дея</w:t>
      </w:r>
      <w:r w:rsidR="00DF32CC" w:rsidRPr="00243B8E">
        <w:rPr>
          <w:rFonts w:ascii="Times New Roman" w:hAnsi="Times New Roman" w:cs="Times New Roman"/>
          <w:sz w:val="28"/>
          <w:szCs w:val="28"/>
        </w:rPr>
        <w:t>тельности</w:t>
      </w:r>
      <w:r w:rsidRPr="00243B8E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W w:w="10206" w:type="dxa"/>
        <w:tblInd w:w="8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90"/>
        <w:gridCol w:w="5216"/>
      </w:tblGrid>
      <w:tr w:rsidR="00DA182E" w:rsidRPr="00243B8E" w:rsidTr="001F43EE">
        <w:trPr>
          <w:trHeight w:val="284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A182E" w:rsidRPr="0092226D" w:rsidRDefault="00DA182E" w:rsidP="00DA182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b/>
                <w:sz w:val="28"/>
                <w:szCs w:val="28"/>
              </w:rPr>
              <w:t>Финансовая инфраструктура</w:t>
            </w:r>
          </w:p>
        </w:tc>
      </w:tr>
      <w:tr w:rsidR="00DA182E" w:rsidRPr="00243B8E" w:rsidTr="001F43EE"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182E" w:rsidRPr="0092226D" w:rsidRDefault="00DA182E" w:rsidP="00DA182E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Дополнительный офис №5230/0526 Ставропольского отделения №5230 ОАО Сбербанк России</w:t>
            </w: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182E" w:rsidRPr="0092226D" w:rsidRDefault="00DA182E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 xml:space="preserve">356000, Российская Федерация, Ставропольский край, </w:t>
            </w:r>
          </w:p>
          <w:p w:rsidR="00DA182E" w:rsidRPr="0092226D" w:rsidRDefault="00DA182E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 xml:space="preserve">г. Новоалександровск, </w:t>
            </w:r>
          </w:p>
          <w:p w:rsidR="00DA182E" w:rsidRPr="0092226D" w:rsidRDefault="00DA182E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ул. Гагарина, 325</w:t>
            </w:r>
          </w:p>
          <w:p w:rsidR="00DA182E" w:rsidRPr="0092226D" w:rsidRDefault="00DA182E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тел.</w:t>
            </w:r>
            <w:r w:rsidR="001F43EE">
              <w:rPr>
                <w:rFonts w:ascii="Times New Roman" w:hAnsi="Times New Roman" w:cs="Times New Roman"/>
                <w:sz w:val="28"/>
                <w:szCs w:val="28"/>
              </w:rPr>
              <w:t>:</w:t>
            </w: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A93F8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(865-44) 6-14-47</w:t>
            </w:r>
          </w:p>
        </w:tc>
      </w:tr>
      <w:tr w:rsidR="00DA182E" w:rsidRPr="00243B8E" w:rsidTr="001F43EE"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226D" w:rsidRPr="0092226D" w:rsidRDefault="0092226D" w:rsidP="0092226D">
            <w:pPr>
              <w:spacing w:after="160" w:line="259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92226D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Д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ополнительный офис № 3349/6/11 </w:t>
            </w:r>
            <w:r w:rsidRPr="0092226D">
              <w:rPr>
                <w:rFonts w:ascii="Times New Roman" w:eastAsia="Calibri" w:hAnsi="Times New Roman" w:cs="Times New Roman"/>
                <w:sz w:val="28"/>
                <w:szCs w:val="28"/>
              </w:rPr>
              <w:t>Ставропольский региональный филиал АО «</w:t>
            </w:r>
            <w:proofErr w:type="spellStart"/>
            <w:r w:rsidRPr="0092226D">
              <w:rPr>
                <w:rFonts w:ascii="Times New Roman" w:eastAsia="Calibri" w:hAnsi="Times New Roman" w:cs="Times New Roman"/>
                <w:sz w:val="28"/>
                <w:szCs w:val="28"/>
              </w:rPr>
              <w:t>Россельхозбанк</w:t>
            </w:r>
            <w:proofErr w:type="spellEnd"/>
            <w:r w:rsidRPr="0092226D">
              <w:rPr>
                <w:rFonts w:ascii="Times New Roman" w:eastAsia="Calibri" w:hAnsi="Times New Roman" w:cs="Times New Roman"/>
                <w:sz w:val="28"/>
                <w:szCs w:val="28"/>
              </w:rPr>
              <w:t>»</w:t>
            </w:r>
          </w:p>
          <w:p w:rsidR="00DA182E" w:rsidRPr="00DA182E" w:rsidRDefault="00DA182E" w:rsidP="00DA182E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182E" w:rsidRPr="0092226D" w:rsidRDefault="00DA182E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 xml:space="preserve">356000, Российская Федерация, Ставропольский край, </w:t>
            </w:r>
          </w:p>
          <w:p w:rsidR="00DA182E" w:rsidRPr="0092226D" w:rsidRDefault="00DA182E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 xml:space="preserve">г. Новоалександровск, </w:t>
            </w:r>
          </w:p>
          <w:p w:rsidR="00DA182E" w:rsidRPr="0092226D" w:rsidRDefault="00DA182E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ул. К. Маркса, 187а,</w:t>
            </w:r>
          </w:p>
          <w:p w:rsidR="00DA182E" w:rsidRDefault="0092226D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тел.8</w:t>
            </w:r>
            <w:r w:rsidR="00A93F8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2226D">
              <w:rPr>
                <w:rFonts w:ascii="Times New Roman" w:hAnsi="Times New Roman" w:cs="Times New Roman"/>
                <w:sz w:val="28"/>
                <w:szCs w:val="28"/>
              </w:rPr>
              <w:t>(865</w:t>
            </w:r>
            <w:r w:rsidR="00DA182E" w:rsidRPr="0092226D">
              <w:rPr>
                <w:rFonts w:ascii="Times New Roman" w:hAnsi="Times New Roman" w:cs="Times New Roman"/>
                <w:sz w:val="28"/>
                <w:szCs w:val="28"/>
              </w:rPr>
              <w:t>44) 6-03-43</w:t>
            </w:r>
          </w:p>
          <w:p w:rsidR="00A93F84" w:rsidRPr="00DA182E" w:rsidRDefault="00A93F84" w:rsidP="00DA182E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8(800)100-01-00</w:t>
            </w:r>
          </w:p>
        </w:tc>
      </w:tr>
      <w:tr w:rsidR="00DA182E" w:rsidRPr="00243B8E" w:rsidTr="001F43EE">
        <w:tc>
          <w:tcPr>
            <w:tcW w:w="4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182E" w:rsidRPr="00DA182E" w:rsidRDefault="0092226D" w:rsidP="00DA182E">
            <w:pPr>
              <w:spacing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92226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ПАО </w:t>
            </w:r>
            <w:proofErr w:type="spellStart"/>
            <w:r w:rsidRPr="0092226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Ставропольпромстройбанк</w:t>
            </w:r>
            <w:proofErr w:type="spellEnd"/>
          </w:p>
        </w:tc>
        <w:tc>
          <w:tcPr>
            <w:tcW w:w="5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182E" w:rsidRPr="0092226D" w:rsidRDefault="00DA182E" w:rsidP="0092226D">
            <w:pPr>
              <w:pStyle w:val="af8"/>
              <w:rPr>
                <w:sz w:val="28"/>
                <w:szCs w:val="28"/>
              </w:rPr>
            </w:pPr>
            <w:r w:rsidRPr="0092226D">
              <w:rPr>
                <w:sz w:val="28"/>
                <w:szCs w:val="28"/>
              </w:rPr>
              <w:t>356000, Российская Федерация,</w:t>
            </w:r>
            <w:r w:rsidRPr="0092226D">
              <w:t xml:space="preserve"> </w:t>
            </w:r>
            <w:r w:rsidRPr="0092226D">
              <w:rPr>
                <w:sz w:val="28"/>
                <w:szCs w:val="28"/>
              </w:rPr>
              <w:t xml:space="preserve">Ставропольский край, </w:t>
            </w:r>
          </w:p>
          <w:p w:rsidR="00DA182E" w:rsidRPr="0092226D" w:rsidRDefault="00DA182E" w:rsidP="0092226D">
            <w:pPr>
              <w:pStyle w:val="af8"/>
              <w:rPr>
                <w:sz w:val="28"/>
                <w:szCs w:val="28"/>
              </w:rPr>
            </w:pPr>
            <w:r w:rsidRPr="0092226D">
              <w:rPr>
                <w:sz w:val="28"/>
                <w:szCs w:val="28"/>
              </w:rPr>
              <w:t xml:space="preserve">г. </w:t>
            </w:r>
            <w:proofErr w:type="gramStart"/>
            <w:r w:rsidRPr="0092226D">
              <w:rPr>
                <w:sz w:val="28"/>
                <w:szCs w:val="28"/>
              </w:rPr>
              <w:t xml:space="preserve">Новоалександровск, </w:t>
            </w:r>
            <w:r w:rsidR="0092226D" w:rsidRPr="0092226D">
              <w:rPr>
                <w:sz w:val="28"/>
                <w:szCs w:val="28"/>
              </w:rPr>
              <w:t xml:space="preserve">  </w:t>
            </w:r>
            <w:proofErr w:type="gramEnd"/>
            <w:r w:rsidR="0092226D" w:rsidRPr="0092226D">
              <w:rPr>
                <w:sz w:val="28"/>
                <w:szCs w:val="28"/>
              </w:rPr>
              <w:t xml:space="preserve">                    </w:t>
            </w:r>
            <w:r w:rsidR="009522F1">
              <w:rPr>
                <w:sz w:val="28"/>
                <w:szCs w:val="28"/>
              </w:rPr>
              <w:t xml:space="preserve">              </w:t>
            </w:r>
            <w:r w:rsidR="0092226D" w:rsidRPr="0092226D">
              <w:rPr>
                <w:sz w:val="28"/>
                <w:szCs w:val="28"/>
              </w:rPr>
              <w:t xml:space="preserve">   ул. Гагарина, 295</w:t>
            </w:r>
            <w:r w:rsidRPr="0092226D">
              <w:rPr>
                <w:sz w:val="28"/>
                <w:szCs w:val="28"/>
              </w:rPr>
              <w:t xml:space="preserve"> </w:t>
            </w:r>
          </w:p>
          <w:p w:rsidR="00DA182E" w:rsidRDefault="0092226D" w:rsidP="0092226D">
            <w:pPr>
              <w:pStyle w:val="af8"/>
              <w:rPr>
                <w:sz w:val="28"/>
                <w:szCs w:val="28"/>
              </w:rPr>
            </w:pPr>
            <w:r w:rsidRPr="0092226D">
              <w:rPr>
                <w:sz w:val="28"/>
                <w:szCs w:val="28"/>
              </w:rPr>
              <w:t>тел.8(865-44) 6-71-26; 6-71-25</w:t>
            </w:r>
          </w:p>
          <w:p w:rsidR="00A93F84" w:rsidRPr="00DA182E" w:rsidRDefault="00A93F84" w:rsidP="0092226D">
            <w:pPr>
              <w:pStyle w:val="af8"/>
              <w:rPr>
                <w:highlight w:val="yellow"/>
              </w:rPr>
            </w:pPr>
            <w:r>
              <w:rPr>
                <w:sz w:val="28"/>
                <w:szCs w:val="28"/>
              </w:rPr>
              <w:t>8(800)100-26-88</w:t>
            </w:r>
          </w:p>
        </w:tc>
      </w:tr>
    </w:tbl>
    <w:p w:rsidR="007E19FE" w:rsidRPr="00243B8E" w:rsidRDefault="007E19FE" w:rsidP="00F430C3">
      <w:pPr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94EEE" w:rsidRPr="00F430C3" w:rsidRDefault="00694EEE" w:rsidP="00F430C3">
      <w:pPr>
        <w:tabs>
          <w:tab w:val="left" w:pos="90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B1522" w:rsidRDefault="00D43AF5" w:rsidP="009522F1">
      <w:pPr>
        <w:tabs>
          <w:tab w:val="left" w:pos="900"/>
        </w:tabs>
        <w:spacing w:after="0" w:line="240" w:lineRule="auto"/>
        <w:ind w:left="15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7. Нормативные правовые акты, регулирующие инвестиционную деятельность</w:t>
      </w:r>
      <w:r w:rsidR="00DA182E">
        <w:rPr>
          <w:rFonts w:ascii="Times New Roman" w:hAnsi="Times New Roman" w:cs="Times New Roman"/>
          <w:b/>
          <w:sz w:val="28"/>
          <w:szCs w:val="28"/>
        </w:rPr>
        <w:t xml:space="preserve"> в Новоалександровском городском </w:t>
      </w:r>
      <w:proofErr w:type="gramStart"/>
      <w:r w:rsidR="00DA182E">
        <w:rPr>
          <w:rFonts w:ascii="Times New Roman" w:hAnsi="Times New Roman" w:cs="Times New Roman"/>
          <w:b/>
          <w:sz w:val="28"/>
          <w:szCs w:val="28"/>
        </w:rPr>
        <w:t>округе</w:t>
      </w:r>
      <w:r w:rsidRPr="00F430C3">
        <w:rPr>
          <w:rFonts w:ascii="Times New Roman" w:hAnsi="Times New Roman" w:cs="Times New Roman"/>
          <w:b/>
          <w:sz w:val="28"/>
          <w:szCs w:val="28"/>
        </w:rPr>
        <w:t xml:space="preserve">  Ставропольского</w:t>
      </w:r>
      <w:proofErr w:type="gramEnd"/>
      <w:r w:rsidRPr="00F430C3">
        <w:rPr>
          <w:rFonts w:ascii="Times New Roman" w:hAnsi="Times New Roman" w:cs="Times New Roman"/>
          <w:b/>
          <w:sz w:val="28"/>
          <w:szCs w:val="28"/>
        </w:rPr>
        <w:t xml:space="preserve"> края</w:t>
      </w:r>
      <w:r w:rsidR="00EC1AE4">
        <w:rPr>
          <w:rFonts w:ascii="Times New Roman" w:hAnsi="Times New Roman" w:cs="Times New Roman"/>
          <w:b/>
          <w:sz w:val="28"/>
          <w:szCs w:val="28"/>
        </w:rPr>
        <w:t>.</w:t>
      </w:r>
    </w:p>
    <w:p w:rsidR="00EC1AE4" w:rsidRPr="00426821" w:rsidRDefault="00EC1AE4" w:rsidP="001F43EE">
      <w:pPr>
        <w:tabs>
          <w:tab w:val="left" w:pos="900"/>
        </w:tabs>
        <w:spacing w:after="0" w:line="240" w:lineRule="auto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52C70" w:rsidRPr="00DE0E4C" w:rsidRDefault="004B1522" w:rsidP="009522F1">
      <w:pPr>
        <w:spacing w:after="0"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4B1522">
        <w:rPr>
          <w:rFonts w:ascii="Times New Roman" w:hAnsi="Times New Roman" w:cs="Times New Roman"/>
          <w:sz w:val="28"/>
          <w:szCs w:val="28"/>
        </w:rPr>
        <w:t>1.</w:t>
      </w:r>
      <w:r w:rsidRPr="004B152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26821" w:rsidRPr="00426821">
        <w:rPr>
          <w:rFonts w:ascii="Times New Roman" w:hAnsi="Times New Roman" w:cs="Times New Roman"/>
          <w:sz w:val="28"/>
          <w:szCs w:val="28"/>
        </w:rPr>
        <w:t>Страте</w:t>
      </w:r>
      <w:r w:rsidR="00291687">
        <w:rPr>
          <w:rFonts w:ascii="Times New Roman" w:hAnsi="Times New Roman" w:cs="Times New Roman"/>
          <w:sz w:val="28"/>
          <w:szCs w:val="28"/>
        </w:rPr>
        <w:t xml:space="preserve">гия социально – экономического </w:t>
      </w:r>
      <w:r w:rsidR="00426821" w:rsidRPr="00426821">
        <w:rPr>
          <w:rFonts w:ascii="Times New Roman" w:hAnsi="Times New Roman" w:cs="Times New Roman"/>
          <w:sz w:val="28"/>
          <w:szCs w:val="28"/>
        </w:rPr>
        <w:t xml:space="preserve">развития </w:t>
      </w:r>
      <w:proofErr w:type="spellStart"/>
      <w:r w:rsidR="00426821" w:rsidRPr="00426821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426821" w:rsidRPr="00426821">
        <w:rPr>
          <w:rFonts w:ascii="Times New Roman" w:hAnsi="Times New Roman" w:cs="Times New Roman"/>
          <w:sz w:val="28"/>
          <w:szCs w:val="28"/>
        </w:rPr>
        <w:t xml:space="preserve"> </w:t>
      </w:r>
      <w:r w:rsidR="00291687" w:rsidRPr="00291687">
        <w:rPr>
          <w:rFonts w:ascii="Times New Roman" w:hAnsi="Times New Roman" w:cs="Times New Roman"/>
          <w:bCs/>
          <w:sz w:val="28"/>
          <w:szCs w:val="28"/>
        </w:rPr>
        <w:t xml:space="preserve">городского округа </w:t>
      </w:r>
      <w:r w:rsidR="00426821" w:rsidRPr="00426821">
        <w:rPr>
          <w:rFonts w:ascii="Times New Roman" w:hAnsi="Times New Roman" w:cs="Times New Roman"/>
          <w:sz w:val="28"/>
          <w:szCs w:val="28"/>
        </w:rPr>
        <w:t>Ставропольского края до 2035 года</w:t>
      </w:r>
    </w:p>
    <w:p w:rsidR="00396465" w:rsidRDefault="004B1522" w:rsidP="009522F1">
      <w:pPr>
        <w:spacing w:after="0"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7F40B7" w:rsidRPr="007F40B7">
        <w:rPr>
          <w:rFonts w:ascii="Times New Roman" w:hAnsi="Times New Roman" w:cs="Times New Roman"/>
          <w:sz w:val="28"/>
          <w:szCs w:val="28"/>
        </w:rPr>
        <w:t xml:space="preserve">. </w:t>
      </w:r>
      <w:r w:rsidR="00426821" w:rsidRPr="00426821">
        <w:rPr>
          <w:rFonts w:ascii="Times New Roman" w:hAnsi="Times New Roman" w:cs="Times New Roman"/>
          <w:sz w:val="28"/>
          <w:szCs w:val="28"/>
        </w:rPr>
        <w:t>Инвестиционная</w:t>
      </w:r>
      <w:r w:rsidR="00426821" w:rsidRPr="0042682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26821" w:rsidRPr="00426821">
        <w:rPr>
          <w:rFonts w:ascii="Times New Roman" w:hAnsi="Times New Roman" w:cs="Times New Roman"/>
          <w:sz w:val="28"/>
          <w:szCs w:val="28"/>
        </w:rPr>
        <w:t xml:space="preserve">стратегия </w:t>
      </w:r>
      <w:proofErr w:type="spellStart"/>
      <w:r w:rsidR="00426821" w:rsidRPr="00426821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426821" w:rsidRPr="00426821">
        <w:rPr>
          <w:rFonts w:ascii="Times New Roman" w:hAnsi="Times New Roman" w:cs="Times New Roman"/>
          <w:sz w:val="28"/>
          <w:szCs w:val="28"/>
        </w:rPr>
        <w:t xml:space="preserve"> </w:t>
      </w:r>
      <w:r w:rsidR="00426821" w:rsidRPr="00426821">
        <w:rPr>
          <w:rFonts w:ascii="Times New Roman" w:hAnsi="Times New Roman" w:cs="Times New Roman"/>
          <w:bCs/>
          <w:sz w:val="28"/>
          <w:szCs w:val="28"/>
        </w:rPr>
        <w:t xml:space="preserve">городского округа </w:t>
      </w:r>
      <w:r w:rsidR="00426821" w:rsidRPr="00426821">
        <w:rPr>
          <w:rFonts w:ascii="Times New Roman" w:hAnsi="Times New Roman" w:cs="Times New Roman"/>
          <w:sz w:val="28"/>
          <w:szCs w:val="28"/>
        </w:rPr>
        <w:t>Ставропольского края до 2023 года.</w:t>
      </w:r>
    </w:p>
    <w:p w:rsidR="00DE0E4C" w:rsidRDefault="004B1522" w:rsidP="009522F1">
      <w:pPr>
        <w:spacing w:after="0"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</w:t>
      </w:r>
      <w:r w:rsidR="00DA182E">
        <w:rPr>
          <w:rFonts w:ascii="Times New Roman" w:hAnsi="Times New Roman" w:cs="Times New Roman"/>
          <w:sz w:val="28"/>
          <w:szCs w:val="28"/>
        </w:rPr>
        <w:t xml:space="preserve"> </w:t>
      </w:r>
      <w:r w:rsidR="005D01A5" w:rsidRPr="007F40B7">
        <w:rPr>
          <w:rFonts w:ascii="Times New Roman" w:hAnsi="Times New Roman" w:cs="Times New Roman"/>
          <w:sz w:val="28"/>
          <w:szCs w:val="28"/>
        </w:rPr>
        <w:t xml:space="preserve">Схема территориального планирования </w:t>
      </w:r>
      <w:proofErr w:type="spellStart"/>
      <w:r w:rsidR="00DE0E4C" w:rsidRPr="00DE0E4C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DE0E4C" w:rsidRPr="00DE0E4C">
        <w:rPr>
          <w:rFonts w:ascii="Times New Roman" w:hAnsi="Times New Roman" w:cs="Times New Roman"/>
          <w:sz w:val="28"/>
          <w:szCs w:val="28"/>
        </w:rPr>
        <w:t xml:space="preserve"> </w:t>
      </w:r>
      <w:r w:rsidR="00DE0E4C" w:rsidRPr="00DE0E4C">
        <w:rPr>
          <w:rFonts w:ascii="Times New Roman" w:hAnsi="Times New Roman" w:cs="Times New Roman"/>
          <w:bCs/>
          <w:sz w:val="28"/>
          <w:szCs w:val="28"/>
        </w:rPr>
        <w:t xml:space="preserve">городского округа </w:t>
      </w:r>
      <w:r w:rsidR="00DE0E4C" w:rsidRPr="00DE0E4C">
        <w:rPr>
          <w:rFonts w:ascii="Times New Roman" w:hAnsi="Times New Roman" w:cs="Times New Roman"/>
          <w:sz w:val="28"/>
          <w:szCs w:val="28"/>
        </w:rPr>
        <w:t xml:space="preserve">Ставропольского края. </w:t>
      </w:r>
    </w:p>
    <w:p w:rsidR="0020627E" w:rsidRPr="007F40B7" w:rsidRDefault="0020627E" w:rsidP="009522F1">
      <w:pPr>
        <w:spacing w:after="0"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DE0E4C">
        <w:rPr>
          <w:rFonts w:ascii="Times New Roman" w:hAnsi="Times New Roman" w:cs="Times New Roman"/>
          <w:sz w:val="28"/>
          <w:szCs w:val="28"/>
        </w:rPr>
        <w:t>.</w:t>
      </w:r>
      <w:r w:rsidR="00DA182E">
        <w:rPr>
          <w:rFonts w:ascii="Times New Roman" w:hAnsi="Times New Roman" w:cs="Times New Roman"/>
          <w:sz w:val="28"/>
          <w:szCs w:val="28"/>
        </w:rPr>
        <w:t xml:space="preserve"> </w:t>
      </w:r>
      <w:r w:rsidRPr="007F40B7">
        <w:rPr>
          <w:rFonts w:ascii="Times New Roman" w:hAnsi="Times New Roman" w:cs="Times New Roman"/>
          <w:sz w:val="28"/>
          <w:szCs w:val="28"/>
        </w:rPr>
        <w:t>Генераль</w:t>
      </w:r>
      <w:r w:rsidR="00DE0E4C">
        <w:rPr>
          <w:rFonts w:ascii="Times New Roman" w:hAnsi="Times New Roman" w:cs="Times New Roman"/>
          <w:sz w:val="28"/>
          <w:szCs w:val="28"/>
        </w:rPr>
        <w:t xml:space="preserve">ный план </w:t>
      </w:r>
      <w:proofErr w:type="spellStart"/>
      <w:r w:rsidR="00DE0E4C" w:rsidRPr="00DE0E4C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DE0E4C" w:rsidRPr="00DE0E4C">
        <w:rPr>
          <w:rFonts w:ascii="Times New Roman" w:hAnsi="Times New Roman" w:cs="Times New Roman"/>
          <w:sz w:val="28"/>
          <w:szCs w:val="28"/>
        </w:rPr>
        <w:t xml:space="preserve"> </w:t>
      </w:r>
      <w:r w:rsidR="00DE0E4C" w:rsidRPr="00DE0E4C">
        <w:rPr>
          <w:rFonts w:ascii="Times New Roman" w:hAnsi="Times New Roman" w:cs="Times New Roman"/>
          <w:bCs/>
          <w:sz w:val="28"/>
          <w:szCs w:val="28"/>
        </w:rPr>
        <w:t xml:space="preserve">городского округа </w:t>
      </w:r>
      <w:r w:rsidR="00DE0E4C" w:rsidRPr="00DE0E4C">
        <w:rPr>
          <w:rFonts w:ascii="Times New Roman" w:hAnsi="Times New Roman" w:cs="Times New Roman"/>
          <w:sz w:val="28"/>
          <w:szCs w:val="28"/>
        </w:rPr>
        <w:t>Ставропольского края.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1687" w:rsidRDefault="0020627E" w:rsidP="009522F1">
      <w:pPr>
        <w:tabs>
          <w:tab w:val="left" w:pos="900"/>
        </w:tabs>
        <w:spacing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</w:t>
      </w:r>
      <w:r w:rsidR="00DA182E">
        <w:rPr>
          <w:rFonts w:ascii="Times New Roman" w:hAnsi="Times New Roman" w:cs="Times New Roman"/>
          <w:sz w:val="28"/>
          <w:szCs w:val="28"/>
        </w:rPr>
        <w:t xml:space="preserve"> </w:t>
      </w:r>
      <w:r w:rsidRPr="007F40B7">
        <w:rPr>
          <w:rFonts w:ascii="Times New Roman" w:hAnsi="Times New Roman" w:cs="Times New Roman"/>
          <w:sz w:val="28"/>
          <w:szCs w:val="28"/>
        </w:rPr>
        <w:t xml:space="preserve">Правила землепользования и застройки </w:t>
      </w:r>
      <w:proofErr w:type="spellStart"/>
      <w:r w:rsidR="00DE0E4C" w:rsidRPr="00DE0E4C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DE0E4C" w:rsidRPr="00DE0E4C">
        <w:rPr>
          <w:rFonts w:ascii="Times New Roman" w:hAnsi="Times New Roman" w:cs="Times New Roman"/>
          <w:sz w:val="28"/>
          <w:szCs w:val="28"/>
        </w:rPr>
        <w:t xml:space="preserve"> </w:t>
      </w:r>
      <w:r w:rsidR="00DE0E4C" w:rsidRPr="00DE0E4C">
        <w:rPr>
          <w:rFonts w:ascii="Times New Roman" w:hAnsi="Times New Roman" w:cs="Times New Roman"/>
          <w:bCs/>
          <w:sz w:val="28"/>
          <w:szCs w:val="28"/>
        </w:rPr>
        <w:t xml:space="preserve">городского округа </w:t>
      </w:r>
      <w:r w:rsidR="00DE0E4C" w:rsidRPr="00DE0E4C">
        <w:rPr>
          <w:rFonts w:ascii="Times New Roman" w:hAnsi="Times New Roman" w:cs="Times New Roman"/>
          <w:sz w:val="28"/>
          <w:szCs w:val="28"/>
        </w:rPr>
        <w:t>Ставропольского края.</w:t>
      </w:r>
    </w:p>
    <w:p w:rsidR="00F430C3" w:rsidRPr="00DE0E4C" w:rsidRDefault="0020627E" w:rsidP="009522F1">
      <w:pPr>
        <w:tabs>
          <w:tab w:val="left" w:pos="900"/>
        </w:tabs>
        <w:spacing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pacing w:val="-1"/>
          <w:sz w:val="28"/>
          <w:szCs w:val="28"/>
        </w:rPr>
        <w:t>6. Инвестиционный паспорт</w:t>
      </w:r>
      <w:r w:rsidRPr="00A8505D">
        <w:rPr>
          <w:rFonts w:ascii="Times New Roman" w:hAnsi="Times New Roman" w:cs="Times New Roman"/>
          <w:spacing w:val="-1"/>
          <w:sz w:val="28"/>
          <w:szCs w:val="28"/>
        </w:rPr>
        <w:t xml:space="preserve"> </w:t>
      </w:r>
      <w:proofErr w:type="spellStart"/>
      <w:r w:rsidRPr="00A8505D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A8505D">
        <w:rPr>
          <w:rFonts w:ascii="Times New Roman" w:hAnsi="Times New Roman" w:cs="Times New Roman"/>
          <w:sz w:val="28"/>
          <w:szCs w:val="28"/>
        </w:rPr>
        <w:t xml:space="preserve"> </w:t>
      </w:r>
      <w:r w:rsidR="00DE0E4C" w:rsidRPr="00DE0E4C">
        <w:rPr>
          <w:rFonts w:ascii="Times New Roman" w:hAnsi="Times New Roman" w:cs="Times New Roman"/>
          <w:bCs/>
          <w:sz w:val="28"/>
          <w:szCs w:val="28"/>
        </w:rPr>
        <w:t xml:space="preserve">городского округа </w:t>
      </w:r>
      <w:r w:rsidRPr="00A8505D">
        <w:rPr>
          <w:rFonts w:ascii="Times New Roman" w:hAnsi="Times New Roman" w:cs="Times New Roman"/>
          <w:sz w:val="28"/>
          <w:szCs w:val="28"/>
        </w:rPr>
        <w:t>Ставропольского края</w:t>
      </w:r>
      <w:r>
        <w:rPr>
          <w:rFonts w:ascii="Times New Roman" w:hAnsi="Times New Roman" w:cs="Times New Roman"/>
          <w:sz w:val="28"/>
          <w:szCs w:val="28"/>
        </w:rPr>
        <w:t>.</w:t>
      </w:r>
      <w:r w:rsidR="00DE0E4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3AF5" w:rsidRDefault="00D43AF5" w:rsidP="009522F1">
      <w:pPr>
        <w:tabs>
          <w:tab w:val="left" w:pos="900"/>
        </w:tabs>
        <w:spacing w:line="240" w:lineRule="auto"/>
        <w:ind w:left="18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430C3">
        <w:rPr>
          <w:rFonts w:ascii="Times New Roman" w:hAnsi="Times New Roman" w:cs="Times New Roman"/>
          <w:b/>
          <w:sz w:val="28"/>
          <w:szCs w:val="28"/>
        </w:rPr>
        <w:t>8. Информация об имеющихся формах муниципальной поддержки инвестиционной деятельности.</w:t>
      </w:r>
    </w:p>
    <w:p w:rsidR="00EC1AE4" w:rsidRPr="00EC1AE4" w:rsidRDefault="00EC1AE4" w:rsidP="009522F1">
      <w:pPr>
        <w:spacing w:after="0" w:line="240" w:lineRule="auto"/>
        <w:ind w:left="851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1AE4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муниципальной программы «Развитие субъектов малого и среднего предпринимательства, потребительского рынка и инвестиционной деятельности на территории </w:t>
      </w:r>
      <w:proofErr w:type="spellStart"/>
      <w:r w:rsidRPr="00EC1AE4">
        <w:rPr>
          <w:rFonts w:ascii="Times New Roman" w:eastAsia="Calibri" w:hAnsi="Times New Roman" w:cs="Times New Roman"/>
          <w:sz w:val="28"/>
          <w:szCs w:val="28"/>
        </w:rPr>
        <w:t>Новоалександровского</w:t>
      </w:r>
      <w:proofErr w:type="spellEnd"/>
      <w:r w:rsidRPr="00EC1AE4">
        <w:rPr>
          <w:rFonts w:ascii="Times New Roman" w:eastAsia="Calibri" w:hAnsi="Times New Roman" w:cs="Times New Roman"/>
          <w:sz w:val="28"/>
          <w:szCs w:val="28"/>
        </w:rPr>
        <w:t xml:space="preserve"> городского округа Ставропольского края», утвержденной постановлением администрации </w:t>
      </w:r>
      <w:proofErr w:type="spellStart"/>
      <w:r w:rsidRPr="00EC1AE4">
        <w:rPr>
          <w:rFonts w:ascii="Times New Roman" w:eastAsia="Calibri" w:hAnsi="Times New Roman" w:cs="Times New Roman"/>
          <w:sz w:val="28"/>
          <w:szCs w:val="28"/>
        </w:rPr>
        <w:t>Новоалександровского</w:t>
      </w:r>
      <w:proofErr w:type="spellEnd"/>
      <w:r w:rsidRPr="00EC1AE4">
        <w:rPr>
          <w:rFonts w:ascii="Times New Roman" w:eastAsia="Calibri" w:hAnsi="Times New Roman" w:cs="Times New Roman"/>
          <w:sz w:val="28"/>
          <w:szCs w:val="28"/>
        </w:rPr>
        <w:t xml:space="preserve"> городского округа  Ставропольского края от 28.12.2020 г. № 2054 (далее - муниципальная программа), в 2022 году на конкурсной основе, в виде субсидий, оказана поддержка 5 индивидуальным предпринимателям в размере по 150 тыс. рублей каждому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Pr="00EC1AE4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C1AE4" w:rsidRPr="00EC1AE4" w:rsidRDefault="00EC1AE4" w:rsidP="009522F1">
      <w:pPr>
        <w:spacing w:after="0" w:line="240" w:lineRule="auto"/>
        <w:ind w:left="851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C1AE4">
        <w:rPr>
          <w:rFonts w:ascii="Times New Roman" w:eastAsia="Calibri" w:hAnsi="Times New Roman" w:cs="Times New Roman"/>
          <w:sz w:val="28"/>
          <w:szCs w:val="28"/>
        </w:rPr>
        <w:t xml:space="preserve">В рамках оказания имущественной поддержки субъектам малого и среднего предпринимательства, в 2022 году было предоставлено в аренду </w:t>
      </w:r>
      <w:r w:rsidR="009522F1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EC1AE4">
        <w:rPr>
          <w:rFonts w:ascii="Times New Roman" w:eastAsia="Calibri" w:hAnsi="Times New Roman" w:cs="Times New Roman"/>
          <w:sz w:val="28"/>
          <w:szCs w:val="28"/>
        </w:rPr>
        <w:t>6 объектов недвижимости, находящихся в муниципальной собственности.</w:t>
      </w:r>
    </w:p>
    <w:p w:rsidR="00DA182E" w:rsidRDefault="00532D9A" w:rsidP="009522F1">
      <w:pPr>
        <w:spacing w:after="0" w:line="240" w:lineRule="auto"/>
        <w:ind w:left="851"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EC1AE4">
        <w:rPr>
          <w:rFonts w:ascii="Times New Roman" w:eastAsia="Calibri" w:hAnsi="Times New Roman" w:cs="Times New Roman"/>
          <w:sz w:val="28"/>
          <w:szCs w:val="28"/>
        </w:rPr>
        <w:lastRenderedPageBreak/>
        <w:t>М</w:t>
      </w:r>
      <w:r w:rsidRPr="00EC1AE4">
        <w:rPr>
          <w:rFonts w:ascii="Times New Roman" w:hAnsi="Times New Roman"/>
          <w:sz w:val="28"/>
          <w:szCs w:val="28"/>
        </w:rPr>
        <w:t xml:space="preserve">атериалы о государственных формах поддержки инвестиционной деятельности, проведении «круглых столов», семинаров </w:t>
      </w:r>
      <w:r w:rsidRPr="00EC1AE4">
        <w:rPr>
          <w:rFonts w:ascii="Times New Roman" w:hAnsi="Times New Roman"/>
          <w:color w:val="000000"/>
          <w:sz w:val="28"/>
          <w:szCs w:val="28"/>
        </w:rPr>
        <w:t xml:space="preserve">освещаются в </w:t>
      </w:r>
      <w:r w:rsidR="00EC1AE4" w:rsidRPr="00EC1AE4">
        <w:rPr>
          <w:rFonts w:ascii="Times New Roman" w:hAnsi="Times New Roman"/>
          <w:color w:val="000000"/>
          <w:sz w:val="28"/>
          <w:szCs w:val="28"/>
        </w:rPr>
        <w:t xml:space="preserve">средствах массовой информации, </w:t>
      </w:r>
      <w:r w:rsidRPr="00EC1AE4">
        <w:rPr>
          <w:rFonts w:ascii="Times New Roman" w:hAnsi="Times New Roman"/>
          <w:color w:val="000000"/>
          <w:sz w:val="28"/>
          <w:szCs w:val="28"/>
        </w:rPr>
        <w:t>на официальном сайте</w:t>
      </w:r>
      <w:r w:rsidR="003C2C5C" w:rsidRPr="00EC1AE4">
        <w:rPr>
          <w:rFonts w:ascii="Times New Roman" w:hAnsi="Times New Roman"/>
          <w:color w:val="000000"/>
          <w:sz w:val="28"/>
          <w:szCs w:val="28"/>
        </w:rPr>
        <w:t xml:space="preserve"> органов местного самоуправления </w:t>
      </w:r>
      <w:proofErr w:type="spellStart"/>
      <w:r w:rsidR="003C2C5C" w:rsidRPr="00EC1AE4">
        <w:rPr>
          <w:rFonts w:ascii="Times New Roman" w:eastAsia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3C2C5C" w:rsidRPr="00EC1A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C1AE4" w:rsidRPr="00EC1AE4">
        <w:rPr>
          <w:rFonts w:ascii="Times New Roman" w:eastAsia="Times New Roman" w:hAnsi="Times New Roman" w:cs="Times New Roman"/>
          <w:bCs/>
          <w:sz w:val="28"/>
          <w:szCs w:val="28"/>
        </w:rPr>
        <w:t xml:space="preserve">городского округа </w:t>
      </w:r>
      <w:r w:rsidR="003C2C5C" w:rsidRPr="00EC1AE4">
        <w:rPr>
          <w:rFonts w:ascii="Times New Roman" w:eastAsia="Times New Roman" w:hAnsi="Times New Roman" w:cs="Times New Roman"/>
          <w:sz w:val="28"/>
          <w:szCs w:val="28"/>
        </w:rPr>
        <w:t>Ставропольского края</w:t>
      </w:r>
      <w:r w:rsidR="003C2C5C" w:rsidRPr="00EC1AE4">
        <w:rPr>
          <w:rFonts w:ascii="Times New Roman" w:hAnsi="Times New Roman"/>
          <w:color w:val="000000"/>
          <w:sz w:val="28"/>
          <w:szCs w:val="28"/>
        </w:rPr>
        <w:t>.</w:t>
      </w:r>
    </w:p>
    <w:p w:rsidR="001507CF" w:rsidRPr="00DA182E" w:rsidRDefault="00344960" w:rsidP="009522F1">
      <w:pPr>
        <w:spacing w:after="0" w:line="240" w:lineRule="auto"/>
        <w:ind w:left="851"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EC1AE4">
        <w:rPr>
          <w:rFonts w:ascii="Times New Roman" w:hAnsi="Times New Roman" w:cs="Times New Roman"/>
          <w:sz w:val="28"/>
          <w:szCs w:val="28"/>
        </w:rPr>
        <w:t xml:space="preserve">В целях предоставления преференций для инвесторов, </w:t>
      </w:r>
      <w:r w:rsidRPr="00EC1AE4">
        <w:rPr>
          <w:rFonts w:ascii="Times New Roman" w:eastAsia="Times New Roman" w:hAnsi="Times New Roman" w:cs="Times New Roman"/>
          <w:sz w:val="28"/>
          <w:szCs w:val="28"/>
        </w:rPr>
        <w:t>р</w:t>
      </w:r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 xml:space="preserve">ешением Совета </w:t>
      </w:r>
      <w:r w:rsidRPr="00EC1AE4">
        <w:rPr>
          <w:rFonts w:ascii="Times New Roman" w:hAnsi="Times New Roman" w:cs="Times New Roman"/>
          <w:sz w:val="28"/>
          <w:szCs w:val="28"/>
        </w:rPr>
        <w:t xml:space="preserve">депутатов </w:t>
      </w:r>
      <w:proofErr w:type="spellStart"/>
      <w:r w:rsidRPr="00EC1AE4">
        <w:rPr>
          <w:rFonts w:ascii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EC1AE4">
        <w:rPr>
          <w:rFonts w:ascii="Times New Roman" w:hAnsi="Times New Roman" w:cs="Times New Roman"/>
          <w:sz w:val="28"/>
          <w:szCs w:val="28"/>
        </w:rPr>
        <w:t xml:space="preserve"> муниципального района Ставропольского края  </w:t>
      </w:r>
      <w:r w:rsidR="009522F1">
        <w:rPr>
          <w:rFonts w:ascii="Times New Roman" w:eastAsia="Times New Roman" w:hAnsi="Times New Roman" w:cs="Times New Roman"/>
          <w:sz w:val="28"/>
          <w:szCs w:val="28"/>
        </w:rPr>
        <w:t xml:space="preserve">от 12.11.2013г. № </w:t>
      </w:r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 xml:space="preserve">6/99 «О внесении изменений в Порядок определения размера арендной платы, а так же порядок, условия и сроки внесения арендной платы за использование земельных участков, находящихся в собственности </w:t>
      </w:r>
      <w:proofErr w:type="spellStart"/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Ставропольского края, утверждённый решением Совета </w:t>
      </w:r>
      <w:proofErr w:type="spellStart"/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>Новоалександровского</w:t>
      </w:r>
      <w:proofErr w:type="spellEnd"/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Ставропольского края</w:t>
      </w:r>
      <w:r w:rsidR="00DA182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>от 08 ноября 2011г. №23/345</w:t>
      </w:r>
      <w:r w:rsidRPr="00EC1AE4">
        <w:rPr>
          <w:rFonts w:ascii="Times New Roman" w:eastAsia="Times New Roman" w:hAnsi="Times New Roman" w:cs="Times New Roman"/>
          <w:sz w:val="28"/>
          <w:szCs w:val="28"/>
        </w:rPr>
        <w:t xml:space="preserve"> «Об утверждении Порядка определения размера арендной платы, а так же порядка, условий и сроков внесения арендной платы за использование земельных участков, находящихся в собственности </w:t>
      </w:r>
      <w:proofErr w:type="spellStart"/>
      <w:r w:rsidRPr="00EC1AE4">
        <w:rPr>
          <w:rFonts w:ascii="Times New Roman" w:eastAsia="Times New Roman" w:hAnsi="Times New Roman" w:cs="Times New Roman"/>
          <w:sz w:val="28"/>
          <w:szCs w:val="28"/>
        </w:rPr>
        <w:t>Новоалександровского</w:t>
      </w:r>
      <w:proofErr w:type="spellEnd"/>
      <w:r w:rsidRPr="00EC1AE4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Ставропольского края»</w:t>
      </w:r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 xml:space="preserve">, утверждены базовые размеры арендной платы за земельные участки в составе земель населённых пунктов, предназначенные для строительства производственных и административных зданий, строений, сооружений промышленности, в том числе в зоне регионального индустриального парка, </w:t>
      </w:r>
      <w:r w:rsidR="00D90F85">
        <w:rPr>
          <w:rFonts w:ascii="Times New Roman" w:eastAsia="Times New Roman" w:hAnsi="Times New Roman" w:cs="Times New Roman"/>
          <w:bCs/>
          <w:sz w:val="28"/>
          <w:szCs w:val="28"/>
        </w:rPr>
        <w:t>в размере 0,02%</w:t>
      </w:r>
      <w:r w:rsidR="00D43AF5" w:rsidRPr="00EC1A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43AF5" w:rsidRPr="00EC1AE4">
        <w:rPr>
          <w:rFonts w:ascii="Times New Roman" w:eastAsia="Times New Roman" w:hAnsi="Times New Roman" w:cs="Times New Roman"/>
          <w:bCs/>
          <w:sz w:val="28"/>
          <w:szCs w:val="28"/>
        </w:rPr>
        <w:t xml:space="preserve">от кадастровой стоимости </w:t>
      </w:r>
      <w:r w:rsidRPr="00EC1AE4">
        <w:rPr>
          <w:rFonts w:ascii="Times New Roman" w:eastAsia="Times New Roman" w:hAnsi="Times New Roman" w:cs="Times New Roman"/>
          <w:bCs/>
          <w:sz w:val="28"/>
          <w:szCs w:val="28"/>
        </w:rPr>
        <w:t xml:space="preserve">одного </w:t>
      </w:r>
      <w:r w:rsidR="00D43AF5" w:rsidRPr="00EC1AE4">
        <w:rPr>
          <w:rFonts w:ascii="Times New Roman" w:eastAsia="Times New Roman" w:hAnsi="Times New Roman" w:cs="Times New Roman"/>
          <w:bCs/>
          <w:sz w:val="28"/>
          <w:szCs w:val="28"/>
        </w:rPr>
        <w:t>квадратного метра земельного участка</w:t>
      </w:r>
      <w:r w:rsidR="00EC1AE4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1507CF" w:rsidRPr="00F430C3" w:rsidRDefault="001507CF" w:rsidP="001F43EE">
      <w:pPr>
        <w:pStyle w:val="ConsPlusNormal"/>
        <w:widowControl/>
        <w:ind w:left="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03DD" w:rsidRPr="00F430C3" w:rsidRDefault="003B03DD" w:rsidP="001F43EE">
      <w:pPr>
        <w:shd w:val="clear" w:color="auto" w:fill="FFFFFF"/>
        <w:tabs>
          <w:tab w:val="left" w:pos="8080"/>
        </w:tabs>
        <w:spacing w:line="240" w:lineRule="auto"/>
        <w:ind w:left="567" w:right="567"/>
        <w:rPr>
          <w:rFonts w:ascii="Times New Roman" w:hAnsi="Times New Roman" w:cs="Times New Roman"/>
          <w:b/>
          <w:sz w:val="28"/>
          <w:szCs w:val="28"/>
        </w:rPr>
      </w:pPr>
    </w:p>
    <w:p w:rsidR="00300948" w:rsidRDefault="00300948" w:rsidP="00F430C3">
      <w:pPr>
        <w:spacing w:after="0" w:line="240" w:lineRule="auto"/>
        <w:ind w:firstLine="708"/>
        <w:jc w:val="both"/>
        <w:rPr>
          <w:rStyle w:val="ae"/>
          <w:rFonts w:ascii="Times New Roman" w:hAnsi="Times New Roman" w:cs="Times New Roman"/>
          <w:b w:val="0"/>
          <w:bCs w:val="0"/>
          <w:color w:val="000000"/>
          <w:sz w:val="28"/>
          <w:szCs w:val="28"/>
        </w:rPr>
      </w:pPr>
    </w:p>
    <w:p w:rsidR="00300948" w:rsidRDefault="00300948" w:rsidP="00F430C3">
      <w:pPr>
        <w:spacing w:after="0" w:line="240" w:lineRule="auto"/>
        <w:ind w:firstLine="708"/>
        <w:jc w:val="both"/>
        <w:rPr>
          <w:rStyle w:val="ae"/>
          <w:rFonts w:ascii="Times New Roman" w:hAnsi="Times New Roman" w:cs="Times New Roman"/>
          <w:b w:val="0"/>
          <w:bCs w:val="0"/>
          <w:color w:val="000000"/>
          <w:sz w:val="28"/>
          <w:szCs w:val="28"/>
        </w:rPr>
      </w:pPr>
    </w:p>
    <w:p w:rsidR="00300948" w:rsidRDefault="00300948" w:rsidP="00F430C3">
      <w:pPr>
        <w:spacing w:after="0" w:line="240" w:lineRule="auto"/>
        <w:ind w:firstLine="708"/>
        <w:jc w:val="both"/>
        <w:rPr>
          <w:rStyle w:val="ae"/>
          <w:rFonts w:ascii="Times New Roman" w:hAnsi="Times New Roman" w:cs="Times New Roman"/>
          <w:b w:val="0"/>
          <w:bCs w:val="0"/>
          <w:color w:val="000000"/>
          <w:sz w:val="28"/>
          <w:szCs w:val="28"/>
        </w:rPr>
      </w:pPr>
    </w:p>
    <w:p w:rsidR="00300948" w:rsidRDefault="00300948" w:rsidP="00F430C3">
      <w:pPr>
        <w:spacing w:after="0" w:line="240" w:lineRule="auto"/>
        <w:ind w:firstLine="708"/>
        <w:jc w:val="both"/>
        <w:rPr>
          <w:rStyle w:val="ae"/>
          <w:rFonts w:ascii="Times New Roman" w:hAnsi="Times New Roman" w:cs="Times New Roman"/>
          <w:b w:val="0"/>
          <w:bCs w:val="0"/>
          <w:color w:val="000000"/>
          <w:sz w:val="28"/>
          <w:szCs w:val="28"/>
        </w:rPr>
      </w:pPr>
    </w:p>
    <w:p w:rsidR="002830A5" w:rsidRDefault="002830A5" w:rsidP="00F430C3">
      <w:pPr>
        <w:spacing w:after="0" w:line="240" w:lineRule="auto"/>
        <w:ind w:firstLine="708"/>
        <w:jc w:val="both"/>
        <w:rPr>
          <w:rStyle w:val="ae"/>
          <w:rFonts w:ascii="Times New Roman" w:hAnsi="Times New Roman" w:cs="Times New Roman"/>
          <w:b w:val="0"/>
          <w:bCs w:val="0"/>
          <w:color w:val="000000"/>
          <w:sz w:val="28"/>
          <w:szCs w:val="28"/>
        </w:rPr>
      </w:pPr>
    </w:p>
    <w:p w:rsidR="002830A5" w:rsidRPr="002830A5" w:rsidRDefault="002830A5" w:rsidP="002830A5">
      <w:pPr>
        <w:rPr>
          <w:rFonts w:ascii="Times New Roman" w:hAnsi="Times New Roman" w:cs="Times New Roman"/>
          <w:sz w:val="28"/>
          <w:szCs w:val="28"/>
        </w:rPr>
      </w:pPr>
    </w:p>
    <w:p w:rsidR="002830A5" w:rsidRPr="002830A5" w:rsidRDefault="002830A5" w:rsidP="002830A5">
      <w:pPr>
        <w:rPr>
          <w:rFonts w:ascii="Times New Roman" w:hAnsi="Times New Roman" w:cs="Times New Roman"/>
          <w:sz w:val="28"/>
          <w:szCs w:val="28"/>
        </w:rPr>
      </w:pPr>
    </w:p>
    <w:p w:rsidR="002830A5" w:rsidRPr="002830A5" w:rsidRDefault="002830A5" w:rsidP="002830A5">
      <w:pPr>
        <w:rPr>
          <w:rFonts w:ascii="Times New Roman" w:hAnsi="Times New Roman" w:cs="Times New Roman"/>
          <w:sz w:val="28"/>
          <w:szCs w:val="28"/>
        </w:rPr>
      </w:pPr>
    </w:p>
    <w:p w:rsidR="002830A5" w:rsidRPr="002830A5" w:rsidRDefault="002830A5" w:rsidP="002830A5">
      <w:pPr>
        <w:rPr>
          <w:rFonts w:ascii="Times New Roman" w:hAnsi="Times New Roman" w:cs="Times New Roman"/>
          <w:sz w:val="28"/>
          <w:szCs w:val="28"/>
        </w:rPr>
      </w:pPr>
    </w:p>
    <w:p w:rsidR="002830A5" w:rsidRPr="002830A5" w:rsidRDefault="002830A5" w:rsidP="002830A5">
      <w:pPr>
        <w:rPr>
          <w:rFonts w:ascii="Times New Roman" w:hAnsi="Times New Roman" w:cs="Times New Roman"/>
          <w:sz w:val="28"/>
          <w:szCs w:val="28"/>
        </w:rPr>
      </w:pPr>
    </w:p>
    <w:p w:rsidR="002830A5" w:rsidRDefault="002830A5" w:rsidP="002830A5">
      <w:pPr>
        <w:rPr>
          <w:rFonts w:ascii="Times New Roman" w:hAnsi="Times New Roman" w:cs="Times New Roman"/>
          <w:sz w:val="28"/>
          <w:szCs w:val="28"/>
        </w:rPr>
      </w:pPr>
    </w:p>
    <w:p w:rsidR="00300948" w:rsidRDefault="002830A5" w:rsidP="002830A5">
      <w:pPr>
        <w:tabs>
          <w:tab w:val="left" w:pos="35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2830A5" w:rsidRDefault="002830A5" w:rsidP="002830A5">
      <w:pPr>
        <w:tabs>
          <w:tab w:val="left" w:pos="3540"/>
        </w:tabs>
        <w:rPr>
          <w:rFonts w:ascii="Times New Roman" w:hAnsi="Times New Roman" w:cs="Times New Roman"/>
          <w:sz w:val="28"/>
          <w:szCs w:val="28"/>
        </w:rPr>
      </w:pPr>
    </w:p>
    <w:p w:rsidR="002830A5" w:rsidRDefault="001F43EE" w:rsidP="002830A5">
      <w:pPr>
        <w:tabs>
          <w:tab w:val="left" w:pos="3540"/>
        </w:tabs>
        <w:rPr>
          <w:rFonts w:ascii="Times New Roman" w:hAnsi="Times New Roman" w:cs="Times New Roman"/>
          <w:sz w:val="28"/>
          <w:szCs w:val="28"/>
        </w:rPr>
      </w:pPr>
      <w:r w:rsidRPr="00F430C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0" allowOverlap="1" wp14:anchorId="79EFD524" wp14:editId="00D0BC8B">
                <wp:simplePos x="0" y="0"/>
                <wp:positionH relativeFrom="page">
                  <wp:posOffset>6985</wp:posOffset>
                </wp:positionH>
                <wp:positionV relativeFrom="page">
                  <wp:posOffset>19050</wp:posOffset>
                </wp:positionV>
                <wp:extent cx="7582535" cy="948690"/>
                <wp:effectExtent l="0" t="0" r="18415" b="22860"/>
                <wp:wrapNone/>
                <wp:docPr id="44" name="Прямоугольник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82535" cy="948690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topMargin">
                  <wp14:pctHeight>0</wp14:pctHeight>
                </wp14:sizeRelV>
              </wp:anchor>
            </w:drawing>
          </mc:Choice>
          <mc:Fallback>
            <w:pict>
              <v:rect w14:anchorId="0FFB389A" id="Прямоугольник 44" o:spid="_x0000_s1026" style="position:absolute;margin-left:.55pt;margin-top:1.5pt;width:597.05pt;height:74.7pt;z-index:25171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top-margin-area;v-text-anchor:top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" o:allowincell="f" strokecolor="#4f81bd">
                <v:fill r:id="rId42" o:title="" recolor="t" rotate="t" type="frame"/>
                <w10:wrap anchorx="page" anchory="page"/>
              </v:rect>
            </w:pict>
          </mc:Fallback>
        </mc:AlternateContent>
      </w:r>
      <w:r w:rsidR="002830A5" w:rsidRPr="00F430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 wp14:anchorId="66D6675C" wp14:editId="4A481BAC">
            <wp:simplePos x="0" y="0"/>
            <wp:positionH relativeFrom="page">
              <wp:align>right</wp:align>
            </wp:positionH>
            <wp:positionV relativeFrom="margin">
              <wp:posOffset>615950</wp:posOffset>
            </wp:positionV>
            <wp:extent cx="7463790" cy="4944110"/>
            <wp:effectExtent l="0" t="0" r="3810" b="8890"/>
            <wp:wrapThrough wrapText="bothSides">
              <wp:wrapPolygon edited="0">
                <wp:start x="221" y="0"/>
                <wp:lineTo x="0" y="166"/>
                <wp:lineTo x="0" y="21389"/>
                <wp:lineTo x="165" y="21556"/>
                <wp:lineTo x="221" y="21556"/>
                <wp:lineTo x="21335" y="21556"/>
                <wp:lineTo x="21391" y="21556"/>
                <wp:lineTo x="21556" y="21389"/>
                <wp:lineTo x="21556" y="166"/>
                <wp:lineTo x="21335" y="0"/>
                <wp:lineTo x="221" y="0"/>
              </wp:wrapPolygon>
            </wp:wrapThrough>
            <wp:docPr id="7" name="Рисунок 7" descr="C:\Documents and Settings\qwerty-olya\Рабочий стол\Рабочий стол\Фото\DSCN3882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qwerty-olya\Рабочий стол\Рабочий стол\Фото\DSCN3882.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3790" cy="4944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2830A5" w:rsidRDefault="002830A5" w:rsidP="002830A5">
      <w:pPr>
        <w:tabs>
          <w:tab w:val="left" w:pos="3540"/>
        </w:tabs>
        <w:rPr>
          <w:rFonts w:ascii="Times New Roman" w:hAnsi="Times New Roman" w:cs="Times New Roman"/>
          <w:sz w:val="28"/>
          <w:szCs w:val="28"/>
        </w:rPr>
      </w:pPr>
    </w:p>
    <w:p w:rsidR="002830A5" w:rsidRDefault="002830A5" w:rsidP="002830A5">
      <w:pPr>
        <w:tabs>
          <w:tab w:val="left" w:pos="3540"/>
        </w:tabs>
        <w:rPr>
          <w:rFonts w:ascii="Times New Roman" w:hAnsi="Times New Roman" w:cs="Times New Roman"/>
          <w:sz w:val="28"/>
          <w:szCs w:val="28"/>
        </w:rPr>
      </w:pPr>
    </w:p>
    <w:p w:rsidR="002830A5" w:rsidRDefault="002830A5" w:rsidP="002830A5">
      <w:pPr>
        <w:tabs>
          <w:tab w:val="left" w:pos="3540"/>
        </w:tabs>
        <w:rPr>
          <w:rFonts w:ascii="Times New Roman" w:hAnsi="Times New Roman" w:cs="Times New Roman"/>
          <w:sz w:val="28"/>
          <w:szCs w:val="28"/>
        </w:rPr>
      </w:pPr>
    </w:p>
    <w:p w:rsidR="002830A5" w:rsidRDefault="009522F1" w:rsidP="009522F1">
      <w:pPr>
        <w:pStyle w:val="a5"/>
        <w:spacing w:before="0" w:beforeAutospacing="0" w:after="0" w:afterAutospacing="0"/>
        <w:jc w:val="center"/>
        <w:rPr>
          <w:rFonts w:ascii="Arial" w:hAnsi="Arial" w:cs="Arial"/>
          <w:color w:val="E6FF00"/>
          <w:sz w:val="96"/>
          <w:szCs w:val="96"/>
          <w14:shadow w14:blurRad="0" w14:dist="31623" w14:dir="2700000" w14:sx="100000" w14:sy="100000" w14:kx="0" w14:ky="0" w14:algn="ctr">
            <w14:srgbClr w14:val="875B0D"/>
          </w14:shadow>
          <w14:textOutline w14:w="12598" w14:cap="sq" w14:cmpd="sng" w14:algn="ctr">
            <w14:solidFill>
              <w14:srgbClr w14:val="B2B2B2"/>
            </w14:solidFill>
            <w14:prstDash w14:val="solid"/>
            <w14:miter w14:lim="100000"/>
          </w14:textOutline>
          <w14:textFill>
            <w14:gradFill>
              <w14:gsLst>
                <w14:gs w14:pos="0">
                  <w14:srgbClr w14:val="E6FF00"/>
                </w14:gs>
                <w14:gs w14:pos="100000">
                  <w14:srgbClr w14:val="FF3333"/>
                </w14:gs>
              </w14:gsLst>
              <w14:path w14:path="rect">
                <w14:fillToRect w14:l="50000" w14:t="50000" w14:r="50000" w14:b="50000"/>
              </w14:path>
            </w14:gradFill>
          </w14:textFill>
        </w:rPr>
      </w:pPr>
      <w:r>
        <w:rPr>
          <w:rFonts w:ascii="Arial" w:hAnsi="Arial" w:cs="Arial"/>
          <w:color w:val="E6FF00"/>
          <w:sz w:val="96"/>
          <w:szCs w:val="96"/>
          <w14:shadow w14:blurRad="0" w14:dist="31623" w14:dir="2700000" w14:sx="100000" w14:sy="100000" w14:kx="0" w14:ky="0" w14:algn="ctr">
            <w14:srgbClr w14:val="875B0D"/>
          </w14:shadow>
          <w14:textOutline w14:w="12598" w14:cap="sq" w14:cmpd="sng" w14:algn="ctr">
            <w14:solidFill>
              <w14:srgbClr w14:val="B2B2B2"/>
            </w14:solidFill>
            <w14:prstDash w14:val="solid"/>
            <w14:miter w14:lim="100000"/>
          </w14:textOutline>
          <w14:textFill>
            <w14:gradFill>
              <w14:gsLst>
                <w14:gs w14:pos="0">
                  <w14:srgbClr w14:val="E6FF00"/>
                </w14:gs>
                <w14:gs w14:pos="100000">
                  <w14:srgbClr w14:val="FF3333"/>
                </w14:gs>
              </w14:gsLst>
              <w14:path w14:path="rect">
                <w14:fillToRect w14:l="50000" w14:t="50000" w14:r="50000" w14:b="50000"/>
              </w14:path>
            </w14:gradFill>
          </w14:textFill>
        </w:rPr>
        <w:t xml:space="preserve">     </w:t>
      </w:r>
      <w:r w:rsidR="002830A5" w:rsidRPr="002830A5">
        <w:rPr>
          <w:rFonts w:ascii="Arial" w:hAnsi="Arial" w:cs="Arial"/>
          <w:color w:val="E6FF00"/>
          <w:sz w:val="96"/>
          <w:szCs w:val="96"/>
          <w14:shadow w14:blurRad="0" w14:dist="31623" w14:dir="2700000" w14:sx="100000" w14:sy="100000" w14:kx="0" w14:ky="0" w14:algn="ctr">
            <w14:srgbClr w14:val="875B0D"/>
          </w14:shadow>
          <w14:textOutline w14:w="12598" w14:cap="sq" w14:cmpd="sng" w14:algn="ctr">
            <w14:solidFill>
              <w14:srgbClr w14:val="B2B2B2"/>
            </w14:solidFill>
            <w14:prstDash w14:val="solid"/>
            <w14:miter w14:lim="100000"/>
          </w14:textOutline>
          <w14:textFill>
            <w14:gradFill>
              <w14:gsLst>
                <w14:gs w14:pos="0">
                  <w14:srgbClr w14:val="E6FF00"/>
                </w14:gs>
                <w14:gs w14:pos="100000">
                  <w14:srgbClr w14:val="FF3333"/>
                </w14:gs>
              </w14:gsLst>
              <w14:path w14:path="rect">
                <w14:fillToRect w14:l="50000" w14:t="50000" w14:r="50000" w14:b="50000"/>
              </w14:path>
            </w14:gradFill>
          </w14:textFill>
        </w:rPr>
        <w:t>Добро пожаловать!</w:t>
      </w:r>
    </w:p>
    <w:p w:rsidR="00557396" w:rsidRPr="00F430C3" w:rsidRDefault="00557396" w:rsidP="001F43E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557396" w:rsidRPr="00F430C3" w:rsidSect="001F43EE">
      <w:pgSz w:w="11906" w:h="16838"/>
      <w:pgMar w:top="851" w:right="1701" w:bottom="851" w:left="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6265" w:rsidRDefault="009E6265" w:rsidP="0027247B">
      <w:pPr>
        <w:spacing w:after="0" w:line="240" w:lineRule="auto"/>
      </w:pPr>
      <w:r>
        <w:separator/>
      </w:r>
    </w:p>
  </w:endnote>
  <w:endnote w:type="continuationSeparator" w:id="0">
    <w:p w:rsidR="009E6265" w:rsidRDefault="009E6265" w:rsidP="002724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DejaVu Sans">
    <w:altName w:val="Arial"/>
    <w:charset w:val="CC"/>
    <w:family w:val="swiss"/>
    <w:pitch w:val="variable"/>
    <w:sig w:usb0="00000000" w:usb1="5200FDFF" w:usb2="0A042021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46854271"/>
      <w:docPartObj>
        <w:docPartGallery w:val="Page Numbers (Bottom of Page)"/>
        <w:docPartUnique/>
      </w:docPartObj>
    </w:sdtPr>
    <w:sdtEndPr/>
    <w:sdtContent>
      <w:p w:rsidR="001F43EE" w:rsidRDefault="001F43EE">
        <w:pPr>
          <w:pStyle w:val="af2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45DB0">
          <w:rPr>
            <w:noProof/>
          </w:rPr>
          <w:t>3</w:t>
        </w:r>
        <w:r>
          <w:fldChar w:fldCharType="end"/>
        </w:r>
      </w:p>
    </w:sdtContent>
  </w:sdt>
  <w:p w:rsidR="001F43EE" w:rsidRDefault="001F43EE">
    <w:pPr>
      <w:pStyle w:val="af2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6265" w:rsidRDefault="009E6265" w:rsidP="0027247B">
      <w:pPr>
        <w:spacing w:after="0" w:line="240" w:lineRule="auto"/>
      </w:pPr>
      <w:r>
        <w:separator/>
      </w:r>
    </w:p>
  </w:footnote>
  <w:footnote w:type="continuationSeparator" w:id="0">
    <w:p w:rsidR="009E6265" w:rsidRDefault="009E6265" w:rsidP="002724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73472807"/>
      <w:docPartObj>
        <w:docPartGallery w:val="Page Numbers (Top of Page)"/>
        <w:docPartUnique/>
      </w:docPartObj>
    </w:sdtPr>
    <w:sdtEndPr/>
    <w:sdtContent>
      <w:p w:rsidR="001F43EE" w:rsidRDefault="001F43EE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45DB0">
          <w:rPr>
            <w:noProof/>
          </w:rPr>
          <w:t>1</w:t>
        </w:r>
        <w:r>
          <w:fldChar w:fldCharType="end"/>
        </w:r>
      </w:p>
    </w:sdtContent>
  </w:sdt>
  <w:p w:rsidR="001F43EE" w:rsidRDefault="001F43EE">
    <w:pPr>
      <w:pStyle w:val="af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F43EE" w:rsidRDefault="001F43EE">
    <w:pPr>
      <w:pStyle w:val="af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89"/>
    <w:multiLevelType w:val="singleLevel"/>
    <w:tmpl w:val="1158E22C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 w15:restartNumberingAfterBreak="0">
    <w:nsid w:val="16112C82"/>
    <w:multiLevelType w:val="hybridMultilevel"/>
    <w:tmpl w:val="8FB4894E"/>
    <w:lvl w:ilvl="0" w:tplc="0DBAE2A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24446FFE"/>
    <w:multiLevelType w:val="multilevel"/>
    <w:tmpl w:val="E58A82D8"/>
    <w:name w:val="WW8Num62622222222222"/>
    <w:lvl w:ilvl="0">
      <w:start w:val="1"/>
      <w:numFmt w:val="decimal"/>
      <w:pStyle w:val="1"/>
      <w:suff w:val="space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624" w:hanging="624"/>
      </w:pPr>
      <w:rPr>
        <w:rFonts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" w15:restartNumberingAfterBreak="0">
    <w:nsid w:val="2CF56BBB"/>
    <w:multiLevelType w:val="hybridMultilevel"/>
    <w:tmpl w:val="DF66FF30"/>
    <w:lvl w:ilvl="0" w:tplc="0419000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660"/>
        </w:tabs>
        <w:ind w:left="66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7380"/>
        </w:tabs>
        <w:ind w:left="73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8100"/>
        </w:tabs>
        <w:ind w:left="8100" w:hanging="360"/>
      </w:pPr>
      <w:rPr>
        <w:rFonts w:ascii="Wingdings" w:hAnsi="Wingdings" w:hint="default"/>
      </w:rPr>
    </w:lvl>
  </w:abstractNum>
  <w:abstractNum w:abstractNumId="5" w15:restartNumberingAfterBreak="0">
    <w:nsid w:val="475D7310"/>
    <w:multiLevelType w:val="hybridMultilevel"/>
    <w:tmpl w:val="45FE7968"/>
    <w:lvl w:ilvl="0" w:tplc="FFFFFFFF">
      <w:start w:val="65535"/>
      <w:numFmt w:val="bullet"/>
      <w:pStyle w:val="a0"/>
      <w:lvlText w:val="•"/>
      <w:lvlJc w:val="left"/>
      <w:pPr>
        <w:tabs>
          <w:tab w:val="num" w:pos="352"/>
        </w:tabs>
        <w:ind w:left="709" w:hanging="352"/>
      </w:pPr>
      <w:rPr>
        <w:rFonts w:ascii="Arial" w:hAnsi="Aria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6890050"/>
    <w:multiLevelType w:val="hybridMultilevel"/>
    <w:tmpl w:val="9910697E"/>
    <w:lvl w:ilvl="0" w:tplc="2B6C1C7E">
      <w:start w:val="1"/>
      <w:numFmt w:val="bullet"/>
      <w:lvlRestart w:val="0"/>
      <w:lvlText w:val=""/>
      <w:lvlJc w:val="left"/>
      <w:pPr>
        <w:tabs>
          <w:tab w:val="num" w:pos="357"/>
        </w:tabs>
        <w:ind w:left="0" w:firstLine="0"/>
      </w:pPr>
      <w:rPr>
        <w:rFonts w:ascii="Symbol" w:hAnsi="Symbol" w:hint="default"/>
        <w:sz w:val="26"/>
        <w:szCs w:val="26"/>
      </w:rPr>
    </w:lvl>
    <w:lvl w:ilvl="1" w:tplc="04190003">
      <w:start w:val="1"/>
      <w:numFmt w:val="bullet"/>
      <w:lvlRestart w:val="0"/>
      <w:lvlText w:val=""/>
      <w:lvlJc w:val="left"/>
      <w:pPr>
        <w:tabs>
          <w:tab w:val="num" w:pos="1437"/>
        </w:tabs>
        <w:ind w:left="1080" w:firstLine="0"/>
      </w:pPr>
      <w:rPr>
        <w:rFonts w:ascii="Symbol" w:hAnsi="Symbol" w:hint="default"/>
        <w:sz w:val="26"/>
        <w:szCs w:val="26"/>
      </w:rPr>
    </w:lvl>
    <w:lvl w:ilvl="2" w:tplc="041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A2C1897"/>
    <w:multiLevelType w:val="hybridMultilevel"/>
    <w:tmpl w:val="64C09746"/>
    <w:lvl w:ilvl="0" w:tplc="0419000F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359091C"/>
    <w:multiLevelType w:val="hybridMultilevel"/>
    <w:tmpl w:val="64C097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3B70562"/>
    <w:multiLevelType w:val="hybridMultilevel"/>
    <w:tmpl w:val="BF06DEE4"/>
    <w:lvl w:ilvl="0" w:tplc="809EC368">
      <w:start w:val="1"/>
      <w:numFmt w:val="decimal"/>
      <w:lvlRestart w:val="0"/>
      <w:lvlText w:val="%1."/>
      <w:lvlJc w:val="left"/>
      <w:pPr>
        <w:tabs>
          <w:tab w:val="num" w:pos="0"/>
        </w:tabs>
        <w:ind w:left="283" w:hanging="28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749A7AB1"/>
    <w:multiLevelType w:val="hybridMultilevel"/>
    <w:tmpl w:val="792E727A"/>
    <w:lvl w:ilvl="0" w:tplc="B404913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 w15:restartNumberingAfterBreak="0">
    <w:nsid w:val="77F9502E"/>
    <w:multiLevelType w:val="multilevel"/>
    <w:tmpl w:val="9CC2602A"/>
    <w:lvl w:ilvl="0">
      <w:start w:val="1"/>
      <w:numFmt w:val="decimal"/>
      <w:lvlText w:val="%1."/>
      <w:lvlJc w:val="left"/>
      <w:pPr>
        <w:tabs>
          <w:tab w:val="num" w:pos="360"/>
        </w:tabs>
        <w:ind w:left="0" w:firstLine="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134" w:hanging="113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none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hint="default"/>
      </w:rPr>
    </w:lvl>
  </w:abstractNum>
  <w:abstractNum w:abstractNumId="12" w15:restartNumberingAfterBreak="0">
    <w:nsid w:val="7C9C36E7"/>
    <w:multiLevelType w:val="hybridMultilevel"/>
    <w:tmpl w:val="B40A94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D3D586E"/>
    <w:multiLevelType w:val="hybridMultilevel"/>
    <w:tmpl w:val="65284B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F1B08DF"/>
    <w:multiLevelType w:val="hybridMultilevel"/>
    <w:tmpl w:val="DDB065CA"/>
    <w:lvl w:ilvl="0" w:tplc="166A3E6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7FE6738A"/>
    <w:multiLevelType w:val="hybridMultilevel"/>
    <w:tmpl w:val="F2765A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9"/>
  </w:num>
  <w:num w:numId="4">
    <w:abstractNumId w:val="5"/>
  </w:num>
  <w:num w:numId="5">
    <w:abstractNumId w:val="0"/>
  </w:num>
  <w:num w:numId="6">
    <w:abstractNumId w:val="11"/>
  </w:num>
  <w:num w:numId="7">
    <w:abstractNumId w:val="4"/>
  </w:num>
  <w:num w:numId="8">
    <w:abstractNumId w:val="13"/>
  </w:num>
  <w:num w:numId="9">
    <w:abstractNumId w:val="10"/>
  </w:num>
  <w:num w:numId="10">
    <w:abstractNumId w:val="2"/>
  </w:num>
  <w:num w:numId="11">
    <w:abstractNumId w:val="8"/>
  </w:num>
  <w:num w:numId="12">
    <w:abstractNumId w:val="7"/>
  </w:num>
  <w:num w:numId="13">
    <w:abstractNumId w:val="12"/>
  </w:num>
  <w:num w:numId="14">
    <w:abstractNumId w:val="14"/>
  </w:num>
  <w:num w:numId="15">
    <w:abstractNumId w:val="1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6519"/>
    <w:rsid w:val="00000F1B"/>
    <w:rsid w:val="00001D8D"/>
    <w:rsid w:val="00010A1B"/>
    <w:rsid w:val="00016BA9"/>
    <w:rsid w:val="000257F2"/>
    <w:rsid w:val="00027229"/>
    <w:rsid w:val="00030C5C"/>
    <w:rsid w:val="00034CC1"/>
    <w:rsid w:val="00044527"/>
    <w:rsid w:val="00052217"/>
    <w:rsid w:val="000544F2"/>
    <w:rsid w:val="0005469D"/>
    <w:rsid w:val="0005773D"/>
    <w:rsid w:val="00067EA8"/>
    <w:rsid w:val="00072D4D"/>
    <w:rsid w:val="000733A0"/>
    <w:rsid w:val="00074E20"/>
    <w:rsid w:val="00087858"/>
    <w:rsid w:val="00092D30"/>
    <w:rsid w:val="000943A5"/>
    <w:rsid w:val="00096D2A"/>
    <w:rsid w:val="00097339"/>
    <w:rsid w:val="000A2C4B"/>
    <w:rsid w:val="000A3CE4"/>
    <w:rsid w:val="000A5C0C"/>
    <w:rsid w:val="000A65CF"/>
    <w:rsid w:val="000A6BF3"/>
    <w:rsid w:val="000B0C6C"/>
    <w:rsid w:val="000B14E3"/>
    <w:rsid w:val="000B1EB8"/>
    <w:rsid w:val="000B653C"/>
    <w:rsid w:val="000B708C"/>
    <w:rsid w:val="000C1D1C"/>
    <w:rsid w:val="000C5C2A"/>
    <w:rsid w:val="000C6C34"/>
    <w:rsid w:val="000E1CAB"/>
    <w:rsid w:val="000E26FC"/>
    <w:rsid w:val="000E3D0E"/>
    <w:rsid w:val="000F0410"/>
    <w:rsid w:val="000F14FE"/>
    <w:rsid w:val="000F1FDD"/>
    <w:rsid w:val="000F6243"/>
    <w:rsid w:val="001034B2"/>
    <w:rsid w:val="00104B6E"/>
    <w:rsid w:val="001063ED"/>
    <w:rsid w:val="001135A6"/>
    <w:rsid w:val="001261AD"/>
    <w:rsid w:val="00134272"/>
    <w:rsid w:val="00140140"/>
    <w:rsid w:val="00141235"/>
    <w:rsid w:val="00141B26"/>
    <w:rsid w:val="00143F63"/>
    <w:rsid w:val="00146176"/>
    <w:rsid w:val="00147CAB"/>
    <w:rsid w:val="00147F45"/>
    <w:rsid w:val="001507CF"/>
    <w:rsid w:val="00156760"/>
    <w:rsid w:val="00157671"/>
    <w:rsid w:val="00157A69"/>
    <w:rsid w:val="00162F12"/>
    <w:rsid w:val="00165D2D"/>
    <w:rsid w:val="00166C85"/>
    <w:rsid w:val="00170239"/>
    <w:rsid w:val="001703F5"/>
    <w:rsid w:val="00172551"/>
    <w:rsid w:val="00177F61"/>
    <w:rsid w:val="00180DC7"/>
    <w:rsid w:val="00181630"/>
    <w:rsid w:val="00183B54"/>
    <w:rsid w:val="001844D1"/>
    <w:rsid w:val="0018794F"/>
    <w:rsid w:val="00192C88"/>
    <w:rsid w:val="001970DA"/>
    <w:rsid w:val="001A352F"/>
    <w:rsid w:val="001A5189"/>
    <w:rsid w:val="001A6EC8"/>
    <w:rsid w:val="001B150A"/>
    <w:rsid w:val="001B1724"/>
    <w:rsid w:val="001B5209"/>
    <w:rsid w:val="001B7203"/>
    <w:rsid w:val="001C3513"/>
    <w:rsid w:val="001C36E6"/>
    <w:rsid w:val="001C4A5D"/>
    <w:rsid w:val="001C7091"/>
    <w:rsid w:val="001D11BE"/>
    <w:rsid w:val="001E14F9"/>
    <w:rsid w:val="001E2D2D"/>
    <w:rsid w:val="001E5454"/>
    <w:rsid w:val="001F05DC"/>
    <w:rsid w:val="001F10A9"/>
    <w:rsid w:val="001F10EE"/>
    <w:rsid w:val="001F1B1B"/>
    <w:rsid w:val="001F43EE"/>
    <w:rsid w:val="00200404"/>
    <w:rsid w:val="002014D9"/>
    <w:rsid w:val="00202D26"/>
    <w:rsid w:val="0020627E"/>
    <w:rsid w:val="00206598"/>
    <w:rsid w:val="002128EC"/>
    <w:rsid w:val="002142AC"/>
    <w:rsid w:val="002152C9"/>
    <w:rsid w:val="00217185"/>
    <w:rsid w:val="00217EC8"/>
    <w:rsid w:val="002219A1"/>
    <w:rsid w:val="00223C58"/>
    <w:rsid w:val="002270BA"/>
    <w:rsid w:val="00227918"/>
    <w:rsid w:val="00232425"/>
    <w:rsid w:val="00234DB6"/>
    <w:rsid w:val="00243B8E"/>
    <w:rsid w:val="00251EA9"/>
    <w:rsid w:val="0025307E"/>
    <w:rsid w:val="002532D3"/>
    <w:rsid w:val="00254A22"/>
    <w:rsid w:val="00255F69"/>
    <w:rsid w:val="00257F3A"/>
    <w:rsid w:val="002629E2"/>
    <w:rsid w:val="002634B9"/>
    <w:rsid w:val="00263A6B"/>
    <w:rsid w:val="002667A6"/>
    <w:rsid w:val="0027247B"/>
    <w:rsid w:val="00277AFC"/>
    <w:rsid w:val="00280B50"/>
    <w:rsid w:val="002830A5"/>
    <w:rsid w:val="00283C51"/>
    <w:rsid w:val="00291687"/>
    <w:rsid w:val="00296446"/>
    <w:rsid w:val="00296B43"/>
    <w:rsid w:val="00297271"/>
    <w:rsid w:val="002A0AD5"/>
    <w:rsid w:val="002A1C2B"/>
    <w:rsid w:val="002A22D3"/>
    <w:rsid w:val="002A5A72"/>
    <w:rsid w:val="002A5AAD"/>
    <w:rsid w:val="002A6B4B"/>
    <w:rsid w:val="002B0335"/>
    <w:rsid w:val="002B2495"/>
    <w:rsid w:val="002B478C"/>
    <w:rsid w:val="002B4DEC"/>
    <w:rsid w:val="002B6771"/>
    <w:rsid w:val="002B74B8"/>
    <w:rsid w:val="002C19B9"/>
    <w:rsid w:val="002D51ED"/>
    <w:rsid w:val="002D7210"/>
    <w:rsid w:val="002E3D83"/>
    <w:rsid w:val="002E4DDC"/>
    <w:rsid w:val="002E5B3C"/>
    <w:rsid w:val="002F36AD"/>
    <w:rsid w:val="002F58FD"/>
    <w:rsid w:val="002F5A46"/>
    <w:rsid w:val="002F658B"/>
    <w:rsid w:val="00300948"/>
    <w:rsid w:val="00301173"/>
    <w:rsid w:val="003047DE"/>
    <w:rsid w:val="0030663C"/>
    <w:rsid w:val="00307212"/>
    <w:rsid w:val="00316738"/>
    <w:rsid w:val="003212C8"/>
    <w:rsid w:val="00323CE1"/>
    <w:rsid w:val="00324FC3"/>
    <w:rsid w:val="00327A46"/>
    <w:rsid w:val="00332DFE"/>
    <w:rsid w:val="00333174"/>
    <w:rsid w:val="003371C7"/>
    <w:rsid w:val="00337789"/>
    <w:rsid w:val="00341866"/>
    <w:rsid w:val="00344960"/>
    <w:rsid w:val="003459B4"/>
    <w:rsid w:val="00346F55"/>
    <w:rsid w:val="00347DFA"/>
    <w:rsid w:val="003546A3"/>
    <w:rsid w:val="00357FCA"/>
    <w:rsid w:val="00365CF8"/>
    <w:rsid w:val="00367C54"/>
    <w:rsid w:val="00371452"/>
    <w:rsid w:val="00371A32"/>
    <w:rsid w:val="003773FB"/>
    <w:rsid w:val="00381009"/>
    <w:rsid w:val="003815F5"/>
    <w:rsid w:val="0038763E"/>
    <w:rsid w:val="0039030A"/>
    <w:rsid w:val="00393048"/>
    <w:rsid w:val="003961CE"/>
    <w:rsid w:val="00396465"/>
    <w:rsid w:val="003977DA"/>
    <w:rsid w:val="003B03DD"/>
    <w:rsid w:val="003B23E7"/>
    <w:rsid w:val="003B3D2E"/>
    <w:rsid w:val="003B54CD"/>
    <w:rsid w:val="003B6AB8"/>
    <w:rsid w:val="003B768E"/>
    <w:rsid w:val="003B7E36"/>
    <w:rsid w:val="003C2C5C"/>
    <w:rsid w:val="003C51D2"/>
    <w:rsid w:val="003C785B"/>
    <w:rsid w:val="003C7950"/>
    <w:rsid w:val="003D00AC"/>
    <w:rsid w:val="003D109E"/>
    <w:rsid w:val="003D12BC"/>
    <w:rsid w:val="003D21C2"/>
    <w:rsid w:val="003D3570"/>
    <w:rsid w:val="003D64AC"/>
    <w:rsid w:val="003E384D"/>
    <w:rsid w:val="003E3A92"/>
    <w:rsid w:val="003F2257"/>
    <w:rsid w:val="003F4487"/>
    <w:rsid w:val="003F60E5"/>
    <w:rsid w:val="003F6AAF"/>
    <w:rsid w:val="003F7889"/>
    <w:rsid w:val="004043B9"/>
    <w:rsid w:val="00405C28"/>
    <w:rsid w:val="00412EFC"/>
    <w:rsid w:val="0041511C"/>
    <w:rsid w:val="00415226"/>
    <w:rsid w:val="0041715C"/>
    <w:rsid w:val="00422709"/>
    <w:rsid w:val="00426821"/>
    <w:rsid w:val="004268E5"/>
    <w:rsid w:val="00427F53"/>
    <w:rsid w:val="0043275F"/>
    <w:rsid w:val="004339DC"/>
    <w:rsid w:val="004355BE"/>
    <w:rsid w:val="004362F6"/>
    <w:rsid w:val="00437B6D"/>
    <w:rsid w:val="0044258F"/>
    <w:rsid w:val="00451F5D"/>
    <w:rsid w:val="00455BCB"/>
    <w:rsid w:val="004573F9"/>
    <w:rsid w:val="00457AD4"/>
    <w:rsid w:val="00460634"/>
    <w:rsid w:val="004632EE"/>
    <w:rsid w:val="00464CE9"/>
    <w:rsid w:val="0047122F"/>
    <w:rsid w:val="00481FC3"/>
    <w:rsid w:val="00486244"/>
    <w:rsid w:val="004870C7"/>
    <w:rsid w:val="00491CC1"/>
    <w:rsid w:val="00495ED6"/>
    <w:rsid w:val="004A123E"/>
    <w:rsid w:val="004A6A7E"/>
    <w:rsid w:val="004A7C46"/>
    <w:rsid w:val="004B134F"/>
    <w:rsid w:val="004B1522"/>
    <w:rsid w:val="004B1581"/>
    <w:rsid w:val="004B1D1D"/>
    <w:rsid w:val="004B2764"/>
    <w:rsid w:val="004B3454"/>
    <w:rsid w:val="004B6808"/>
    <w:rsid w:val="004B73FF"/>
    <w:rsid w:val="004C2DBA"/>
    <w:rsid w:val="004C37F4"/>
    <w:rsid w:val="004D17AE"/>
    <w:rsid w:val="004D198B"/>
    <w:rsid w:val="004D5889"/>
    <w:rsid w:val="004E3DD0"/>
    <w:rsid w:val="004E5F42"/>
    <w:rsid w:val="004F0811"/>
    <w:rsid w:val="0050259F"/>
    <w:rsid w:val="00502ABE"/>
    <w:rsid w:val="00502F5D"/>
    <w:rsid w:val="00507B1A"/>
    <w:rsid w:val="00521B63"/>
    <w:rsid w:val="0053260C"/>
    <w:rsid w:val="00532D9A"/>
    <w:rsid w:val="005400D6"/>
    <w:rsid w:val="0054396D"/>
    <w:rsid w:val="00545F10"/>
    <w:rsid w:val="00546727"/>
    <w:rsid w:val="005523BF"/>
    <w:rsid w:val="00552886"/>
    <w:rsid w:val="00552D37"/>
    <w:rsid w:val="00557396"/>
    <w:rsid w:val="00567EDE"/>
    <w:rsid w:val="005737F7"/>
    <w:rsid w:val="005747BB"/>
    <w:rsid w:val="00574D40"/>
    <w:rsid w:val="00577956"/>
    <w:rsid w:val="00584F8E"/>
    <w:rsid w:val="005905D4"/>
    <w:rsid w:val="00594E02"/>
    <w:rsid w:val="005974B5"/>
    <w:rsid w:val="005A0840"/>
    <w:rsid w:val="005A0D09"/>
    <w:rsid w:val="005A0D1E"/>
    <w:rsid w:val="005A6D3E"/>
    <w:rsid w:val="005B192B"/>
    <w:rsid w:val="005B4363"/>
    <w:rsid w:val="005B554C"/>
    <w:rsid w:val="005B654F"/>
    <w:rsid w:val="005C1AE3"/>
    <w:rsid w:val="005C3F27"/>
    <w:rsid w:val="005C49D8"/>
    <w:rsid w:val="005C4E72"/>
    <w:rsid w:val="005C518B"/>
    <w:rsid w:val="005C673E"/>
    <w:rsid w:val="005C710B"/>
    <w:rsid w:val="005D01A5"/>
    <w:rsid w:val="005D06E7"/>
    <w:rsid w:val="005D21BC"/>
    <w:rsid w:val="005D31FD"/>
    <w:rsid w:val="005D7129"/>
    <w:rsid w:val="005E0A1D"/>
    <w:rsid w:val="005E2B9A"/>
    <w:rsid w:val="005E60FE"/>
    <w:rsid w:val="005E6920"/>
    <w:rsid w:val="005E6FA9"/>
    <w:rsid w:val="005E7E93"/>
    <w:rsid w:val="005F212A"/>
    <w:rsid w:val="005F2C85"/>
    <w:rsid w:val="00600BDF"/>
    <w:rsid w:val="006019DE"/>
    <w:rsid w:val="0060260E"/>
    <w:rsid w:val="00603F20"/>
    <w:rsid w:val="0060676B"/>
    <w:rsid w:val="0061055E"/>
    <w:rsid w:val="00610C84"/>
    <w:rsid w:val="00611CA3"/>
    <w:rsid w:val="00611DB0"/>
    <w:rsid w:val="00615E3E"/>
    <w:rsid w:val="00617F64"/>
    <w:rsid w:val="00620CF4"/>
    <w:rsid w:val="00625878"/>
    <w:rsid w:val="00630AE2"/>
    <w:rsid w:val="00636CF5"/>
    <w:rsid w:val="00640230"/>
    <w:rsid w:val="006403E7"/>
    <w:rsid w:val="00641345"/>
    <w:rsid w:val="00642710"/>
    <w:rsid w:val="006446FC"/>
    <w:rsid w:val="00647BBD"/>
    <w:rsid w:val="006525CD"/>
    <w:rsid w:val="00656384"/>
    <w:rsid w:val="0066207A"/>
    <w:rsid w:val="00664231"/>
    <w:rsid w:val="00664400"/>
    <w:rsid w:val="00664547"/>
    <w:rsid w:val="00664E80"/>
    <w:rsid w:val="00666D41"/>
    <w:rsid w:val="00670A46"/>
    <w:rsid w:val="00674570"/>
    <w:rsid w:val="0068468C"/>
    <w:rsid w:val="006848A3"/>
    <w:rsid w:val="00684E35"/>
    <w:rsid w:val="006903FC"/>
    <w:rsid w:val="0069057D"/>
    <w:rsid w:val="00692F97"/>
    <w:rsid w:val="00694EEE"/>
    <w:rsid w:val="00694F82"/>
    <w:rsid w:val="00695B41"/>
    <w:rsid w:val="00695B92"/>
    <w:rsid w:val="006A7BAF"/>
    <w:rsid w:val="006B02D4"/>
    <w:rsid w:val="006B69ED"/>
    <w:rsid w:val="006B6B55"/>
    <w:rsid w:val="006C1A10"/>
    <w:rsid w:val="006C1D4D"/>
    <w:rsid w:val="006C1DD1"/>
    <w:rsid w:val="006C290A"/>
    <w:rsid w:val="006C4795"/>
    <w:rsid w:val="006C5746"/>
    <w:rsid w:val="006D2C99"/>
    <w:rsid w:val="006D43FE"/>
    <w:rsid w:val="006D635C"/>
    <w:rsid w:val="006E04B5"/>
    <w:rsid w:val="006E0AD6"/>
    <w:rsid w:val="006E4BE2"/>
    <w:rsid w:val="006E55F6"/>
    <w:rsid w:val="006F3605"/>
    <w:rsid w:val="006F7BF8"/>
    <w:rsid w:val="007000CB"/>
    <w:rsid w:val="00705D7D"/>
    <w:rsid w:val="007070F4"/>
    <w:rsid w:val="007156A3"/>
    <w:rsid w:val="00725FF0"/>
    <w:rsid w:val="007278C5"/>
    <w:rsid w:val="007306E3"/>
    <w:rsid w:val="00730F96"/>
    <w:rsid w:val="007336ED"/>
    <w:rsid w:val="00733F5C"/>
    <w:rsid w:val="00737376"/>
    <w:rsid w:val="00740F00"/>
    <w:rsid w:val="0074130D"/>
    <w:rsid w:val="0074308D"/>
    <w:rsid w:val="00747A40"/>
    <w:rsid w:val="007543F9"/>
    <w:rsid w:val="007602F7"/>
    <w:rsid w:val="00767AD3"/>
    <w:rsid w:val="00773E4C"/>
    <w:rsid w:val="007747A3"/>
    <w:rsid w:val="00777232"/>
    <w:rsid w:val="00781546"/>
    <w:rsid w:val="00782E71"/>
    <w:rsid w:val="00784B50"/>
    <w:rsid w:val="007A0B21"/>
    <w:rsid w:val="007A0D9D"/>
    <w:rsid w:val="007C2E76"/>
    <w:rsid w:val="007C560C"/>
    <w:rsid w:val="007C73A6"/>
    <w:rsid w:val="007D033D"/>
    <w:rsid w:val="007D151C"/>
    <w:rsid w:val="007D6780"/>
    <w:rsid w:val="007E19FE"/>
    <w:rsid w:val="007E20BA"/>
    <w:rsid w:val="007E5B67"/>
    <w:rsid w:val="007F0E76"/>
    <w:rsid w:val="007F38BF"/>
    <w:rsid w:val="007F40B7"/>
    <w:rsid w:val="007F4309"/>
    <w:rsid w:val="0080208D"/>
    <w:rsid w:val="008062BD"/>
    <w:rsid w:val="0081106E"/>
    <w:rsid w:val="00811477"/>
    <w:rsid w:val="008137DC"/>
    <w:rsid w:val="00815B29"/>
    <w:rsid w:val="008200AB"/>
    <w:rsid w:val="00821283"/>
    <w:rsid w:val="00823EFF"/>
    <w:rsid w:val="00824C65"/>
    <w:rsid w:val="00830AEE"/>
    <w:rsid w:val="0083288B"/>
    <w:rsid w:val="008348DD"/>
    <w:rsid w:val="008467C5"/>
    <w:rsid w:val="008512D5"/>
    <w:rsid w:val="00851D04"/>
    <w:rsid w:val="008536AB"/>
    <w:rsid w:val="0085404C"/>
    <w:rsid w:val="0085686A"/>
    <w:rsid w:val="00857D23"/>
    <w:rsid w:val="00861F38"/>
    <w:rsid w:val="00865E31"/>
    <w:rsid w:val="008719E0"/>
    <w:rsid w:val="008756D6"/>
    <w:rsid w:val="00883C0B"/>
    <w:rsid w:val="00884611"/>
    <w:rsid w:val="008931CC"/>
    <w:rsid w:val="00894900"/>
    <w:rsid w:val="008A45DD"/>
    <w:rsid w:val="008A7E27"/>
    <w:rsid w:val="008B207A"/>
    <w:rsid w:val="008B51A1"/>
    <w:rsid w:val="008B7044"/>
    <w:rsid w:val="008B732C"/>
    <w:rsid w:val="008B7C27"/>
    <w:rsid w:val="008C758A"/>
    <w:rsid w:val="008D2EFE"/>
    <w:rsid w:val="008D3F33"/>
    <w:rsid w:val="008D6834"/>
    <w:rsid w:val="008E087C"/>
    <w:rsid w:val="008E2017"/>
    <w:rsid w:val="008E3458"/>
    <w:rsid w:val="008E5E37"/>
    <w:rsid w:val="008F0118"/>
    <w:rsid w:val="008F15D7"/>
    <w:rsid w:val="008F3E5C"/>
    <w:rsid w:val="009004F9"/>
    <w:rsid w:val="00904373"/>
    <w:rsid w:val="009068BB"/>
    <w:rsid w:val="0091253F"/>
    <w:rsid w:val="009168A1"/>
    <w:rsid w:val="00917C63"/>
    <w:rsid w:val="00917D51"/>
    <w:rsid w:val="0092030D"/>
    <w:rsid w:val="0092226D"/>
    <w:rsid w:val="00922D74"/>
    <w:rsid w:val="00923968"/>
    <w:rsid w:val="00925A87"/>
    <w:rsid w:val="00925BC6"/>
    <w:rsid w:val="009266D1"/>
    <w:rsid w:val="009279C1"/>
    <w:rsid w:val="00930B82"/>
    <w:rsid w:val="00930BD0"/>
    <w:rsid w:val="00932732"/>
    <w:rsid w:val="00932EDE"/>
    <w:rsid w:val="00946BC4"/>
    <w:rsid w:val="00951A65"/>
    <w:rsid w:val="009522F1"/>
    <w:rsid w:val="0095432A"/>
    <w:rsid w:val="0095500D"/>
    <w:rsid w:val="00964090"/>
    <w:rsid w:val="00967D71"/>
    <w:rsid w:val="00971D77"/>
    <w:rsid w:val="0097209F"/>
    <w:rsid w:val="0097488C"/>
    <w:rsid w:val="00974ECE"/>
    <w:rsid w:val="00977C8F"/>
    <w:rsid w:val="009852AE"/>
    <w:rsid w:val="009862EB"/>
    <w:rsid w:val="00992336"/>
    <w:rsid w:val="0099484F"/>
    <w:rsid w:val="009A07BD"/>
    <w:rsid w:val="009A3DFC"/>
    <w:rsid w:val="009B2450"/>
    <w:rsid w:val="009B32B3"/>
    <w:rsid w:val="009C1960"/>
    <w:rsid w:val="009C4B3E"/>
    <w:rsid w:val="009C6A18"/>
    <w:rsid w:val="009D3D1A"/>
    <w:rsid w:val="009D65A7"/>
    <w:rsid w:val="009E400D"/>
    <w:rsid w:val="009E6265"/>
    <w:rsid w:val="009F0F76"/>
    <w:rsid w:val="009F119E"/>
    <w:rsid w:val="009F325A"/>
    <w:rsid w:val="009F3BE3"/>
    <w:rsid w:val="009F6C3A"/>
    <w:rsid w:val="009F6EC8"/>
    <w:rsid w:val="009F7FFB"/>
    <w:rsid w:val="00A010E2"/>
    <w:rsid w:val="00A01361"/>
    <w:rsid w:val="00A03180"/>
    <w:rsid w:val="00A04A3D"/>
    <w:rsid w:val="00A07B80"/>
    <w:rsid w:val="00A10E95"/>
    <w:rsid w:val="00A123A0"/>
    <w:rsid w:val="00A12B25"/>
    <w:rsid w:val="00A12DE9"/>
    <w:rsid w:val="00A13720"/>
    <w:rsid w:val="00A174AB"/>
    <w:rsid w:val="00A17669"/>
    <w:rsid w:val="00A27ADD"/>
    <w:rsid w:val="00A30DD0"/>
    <w:rsid w:val="00A35A2F"/>
    <w:rsid w:val="00A429B5"/>
    <w:rsid w:val="00A42B79"/>
    <w:rsid w:val="00A4436F"/>
    <w:rsid w:val="00A46503"/>
    <w:rsid w:val="00A540C9"/>
    <w:rsid w:val="00A558A1"/>
    <w:rsid w:val="00A57DCD"/>
    <w:rsid w:val="00A6000E"/>
    <w:rsid w:val="00A601F7"/>
    <w:rsid w:val="00A6358E"/>
    <w:rsid w:val="00A7063D"/>
    <w:rsid w:val="00A9145D"/>
    <w:rsid w:val="00A93F84"/>
    <w:rsid w:val="00A94DC2"/>
    <w:rsid w:val="00A94F50"/>
    <w:rsid w:val="00A968B7"/>
    <w:rsid w:val="00AA306B"/>
    <w:rsid w:val="00AA54AB"/>
    <w:rsid w:val="00AA7A93"/>
    <w:rsid w:val="00AA7B2C"/>
    <w:rsid w:val="00AB5296"/>
    <w:rsid w:val="00AB5AE4"/>
    <w:rsid w:val="00AB5B28"/>
    <w:rsid w:val="00AB68ED"/>
    <w:rsid w:val="00AC28DC"/>
    <w:rsid w:val="00AC4EAA"/>
    <w:rsid w:val="00AC7DBF"/>
    <w:rsid w:val="00AC7F89"/>
    <w:rsid w:val="00AD04D3"/>
    <w:rsid w:val="00AD20AB"/>
    <w:rsid w:val="00AD3442"/>
    <w:rsid w:val="00AD34B3"/>
    <w:rsid w:val="00AD57FA"/>
    <w:rsid w:val="00AD6011"/>
    <w:rsid w:val="00AE3F8A"/>
    <w:rsid w:val="00AF5AB6"/>
    <w:rsid w:val="00AF744B"/>
    <w:rsid w:val="00AF774F"/>
    <w:rsid w:val="00AF78BE"/>
    <w:rsid w:val="00B00DC1"/>
    <w:rsid w:val="00B05EA1"/>
    <w:rsid w:val="00B05F42"/>
    <w:rsid w:val="00B071D3"/>
    <w:rsid w:val="00B10B7B"/>
    <w:rsid w:val="00B1244E"/>
    <w:rsid w:val="00B13E87"/>
    <w:rsid w:val="00B15FAA"/>
    <w:rsid w:val="00B23FA2"/>
    <w:rsid w:val="00B25466"/>
    <w:rsid w:val="00B26E2A"/>
    <w:rsid w:val="00B371F6"/>
    <w:rsid w:val="00B406E0"/>
    <w:rsid w:val="00B44D27"/>
    <w:rsid w:val="00B47660"/>
    <w:rsid w:val="00B50A34"/>
    <w:rsid w:val="00B51390"/>
    <w:rsid w:val="00B52C70"/>
    <w:rsid w:val="00B564E8"/>
    <w:rsid w:val="00B60131"/>
    <w:rsid w:val="00B6228A"/>
    <w:rsid w:val="00B62EE2"/>
    <w:rsid w:val="00B63935"/>
    <w:rsid w:val="00B67AEA"/>
    <w:rsid w:val="00B67C32"/>
    <w:rsid w:val="00B7051D"/>
    <w:rsid w:val="00B72961"/>
    <w:rsid w:val="00B7791C"/>
    <w:rsid w:val="00B80DE1"/>
    <w:rsid w:val="00B81A29"/>
    <w:rsid w:val="00B83E5D"/>
    <w:rsid w:val="00B843D5"/>
    <w:rsid w:val="00B8688C"/>
    <w:rsid w:val="00B874A4"/>
    <w:rsid w:val="00B952D9"/>
    <w:rsid w:val="00BA27B7"/>
    <w:rsid w:val="00BA5835"/>
    <w:rsid w:val="00BB4767"/>
    <w:rsid w:val="00BB6F38"/>
    <w:rsid w:val="00BB7AFD"/>
    <w:rsid w:val="00BC7816"/>
    <w:rsid w:val="00BD3999"/>
    <w:rsid w:val="00BE4B60"/>
    <w:rsid w:val="00BE4E63"/>
    <w:rsid w:val="00BE51A6"/>
    <w:rsid w:val="00BE54CD"/>
    <w:rsid w:val="00BE615C"/>
    <w:rsid w:val="00BE75FD"/>
    <w:rsid w:val="00BF5975"/>
    <w:rsid w:val="00BF5A71"/>
    <w:rsid w:val="00BF5F5E"/>
    <w:rsid w:val="00BF6CF8"/>
    <w:rsid w:val="00BF6D32"/>
    <w:rsid w:val="00C03FF2"/>
    <w:rsid w:val="00C04416"/>
    <w:rsid w:val="00C06B41"/>
    <w:rsid w:val="00C115D0"/>
    <w:rsid w:val="00C14C9B"/>
    <w:rsid w:val="00C166B0"/>
    <w:rsid w:val="00C21750"/>
    <w:rsid w:val="00C22839"/>
    <w:rsid w:val="00C26D47"/>
    <w:rsid w:val="00C33701"/>
    <w:rsid w:val="00C3378B"/>
    <w:rsid w:val="00C37D3A"/>
    <w:rsid w:val="00C40CC3"/>
    <w:rsid w:val="00C439EF"/>
    <w:rsid w:val="00C44597"/>
    <w:rsid w:val="00C47AC4"/>
    <w:rsid w:val="00C56EA7"/>
    <w:rsid w:val="00C63BF6"/>
    <w:rsid w:val="00C63C61"/>
    <w:rsid w:val="00C6452D"/>
    <w:rsid w:val="00C7102D"/>
    <w:rsid w:val="00C76DA7"/>
    <w:rsid w:val="00C8010E"/>
    <w:rsid w:val="00C837E4"/>
    <w:rsid w:val="00C91969"/>
    <w:rsid w:val="00C94832"/>
    <w:rsid w:val="00CA02A5"/>
    <w:rsid w:val="00CA1983"/>
    <w:rsid w:val="00CA3C9C"/>
    <w:rsid w:val="00CA403D"/>
    <w:rsid w:val="00CA74A2"/>
    <w:rsid w:val="00CB3EE3"/>
    <w:rsid w:val="00CB4AB0"/>
    <w:rsid w:val="00CB6CFC"/>
    <w:rsid w:val="00CC7221"/>
    <w:rsid w:val="00CD196A"/>
    <w:rsid w:val="00CD36B8"/>
    <w:rsid w:val="00CD6C17"/>
    <w:rsid w:val="00CE2C44"/>
    <w:rsid w:val="00CE3A83"/>
    <w:rsid w:val="00CE6AEF"/>
    <w:rsid w:val="00CF23A9"/>
    <w:rsid w:val="00CF312C"/>
    <w:rsid w:val="00CF6706"/>
    <w:rsid w:val="00CF72B5"/>
    <w:rsid w:val="00D03196"/>
    <w:rsid w:val="00D03E62"/>
    <w:rsid w:val="00D04CA6"/>
    <w:rsid w:val="00D04EBE"/>
    <w:rsid w:val="00D11DEF"/>
    <w:rsid w:val="00D129DD"/>
    <w:rsid w:val="00D13BD1"/>
    <w:rsid w:val="00D1552F"/>
    <w:rsid w:val="00D23710"/>
    <w:rsid w:val="00D23E05"/>
    <w:rsid w:val="00D246B1"/>
    <w:rsid w:val="00D26E4E"/>
    <w:rsid w:val="00D27E1D"/>
    <w:rsid w:val="00D375C0"/>
    <w:rsid w:val="00D423D3"/>
    <w:rsid w:val="00D42BC0"/>
    <w:rsid w:val="00D42CA7"/>
    <w:rsid w:val="00D43AF5"/>
    <w:rsid w:val="00D449AE"/>
    <w:rsid w:val="00D45DB0"/>
    <w:rsid w:val="00D5098F"/>
    <w:rsid w:val="00D56CD8"/>
    <w:rsid w:val="00D57DA2"/>
    <w:rsid w:val="00D6040F"/>
    <w:rsid w:val="00D60839"/>
    <w:rsid w:val="00D62412"/>
    <w:rsid w:val="00D6495B"/>
    <w:rsid w:val="00D67134"/>
    <w:rsid w:val="00D675FA"/>
    <w:rsid w:val="00D6776E"/>
    <w:rsid w:val="00D80B0C"/>
    <w:rsid w:val="00D82601"/>
    <w:rsid w:val="00D83AD0"/>
    <w:rsid w:val="00D84533"/>
    <w:rsid w:val="00D90F85"/>
    <w:rsid w:val="00D9164A"/>
    <w:rsid w:val="00D91E7E"/>
    <w:rsid w:val="00D943D0"/>
    <w:rsid w:val="00D95DB1"/>
    <w:rsid w:val="00DA182E"/>
    <w:rsid w:val="00DA44CF"/>
    <w:rsid w:val="00DA5C0C"/>
    <w:rsid w:val="00DB2E20"/>
    <w:rsid w:val="00DB2E5B"/>
    <w:rsid w:val="00DB2EB8"/>
    <w:rsid w:val="00DB3ECE"/>
    <w:rsid w:val="00DB6C76"/>
    <w:rsid w:val="00DC17F5"/>
    <w:rsid w:val="00DD4473"/>
    <w:rsid w:val="00DE0E4C"/>
    <w:rsid w:val="00DE43BF"/>
    <w:rsid w:val="00DE7157"/>
    <w:rsid w:val="00DF1AB2"/>
    <w:rsid w:val="00DF32CC"/>
    <w:rsid w:val="00DF4098"/>
    <w:rsid w:val="00DF5F0D"/>
    <w:rsid w:val="00DF6296"/>
    <w:rsid w:val="00E0025A"/>
    <w:rsid w:val="00E16444"/>
    <w:rsid w:val="00E16D72"/>
    <w:rsid w:val="00E17498"/>
    <w:rsid w:val="00E2115B"/>
    <w:rsid w:val="00E2560A"/>
    <w:rsid w:val="00E30A6C"/>
    <w:rsid w:val="00E31D8A"/>
    <w:rsid w:val="00E37A6D"/>
    <w:rsid w:val="00E428C1"/>
    <w:rsid w:val="00E42C4B"/>
    <w:rsid w:val="00E50E4B"/>
    <w:rsid w:val="00E50FDE"/>
    <w:rsid w:val="00E56844"/>
    <w:rsid w:val="00E5705C"/>
    <w:rsid w:val="00E602D8"/>
    <w:rsid w:val="00E61E4B"/>
    <w:rsid w:val="00E724B5"/>
    <w:rsid w:val="00E73B90"/>
    <w:rsid w:val="00E763C2"/>
    <w:rsid w:val="00E81BBA"/>
    <w:rsid w:val="00E81D24"/>
    <w:rsid w:val="00E83330"/>
    <w:rsid w:val="00E86EF2"/>
    <w:rsid w:val="00E93381"/>
    <w:rsid w:val="00E96519"/>
    <w:rsid w:val="00E96EC3"/>
    <w:rsid w:val="00E97566"/>
    <w:rsid w:val="00EA068A"/>
    <w:rsid w:val="00EA0AB4"/>
    <w:rsid w:val="00EA0DEF"/>
    <w:rsid w:val="00EA5959"/>
    <w:rsid w:val="00EB0FE9"/>
    <w:rsid w:val="00EB251A"/>
    <w:rsid w:val="00EB5E01"/>
    <w:rsid w:val="00EC1AE4"/>
    <w:rsid w:val="00EC1DD6"/>
    <w:rsid w:val="00EC25BB"/>
    <w:rsid w:val="00EC701A"/>
    <w:rsid w:val="00ED1D9B"/>
    <w:rsid w:val="00ED43A8"/>
    <w:rsid w:val="00EE088B"/>
    <w:rsid w:val="00EE15BA"/>
    <w:rsid w:val="00EE18FA"/>
    <w:rsid w:val="00EE5DE8"/>
    <w:rsid w:val="00EE727B"/>
    <w:rsid w:val="00EF1F5E"/>
    <w:rsid w:val="00EF30DD"/>
    <w:rsid w:val="00EF3366"/>
    <w:rsid w:val="00EF3AEC"/>
    <w:rsid w:val="00F027D6"/>
    <w:rsid w:val="00F04692"/>
    <w:rsid w:val="00F11539"/>
    <w:rsid w:val="00F167BC"/>
    <w:rsid w:val="00F176BC"/>
    <w:rsid w:val="00F203FB"/>
    <w:rsid w:val="00F22571"/>
    <w:rsid w:val="00F25B08"/>
    <w:rsid w:val="00F26BB7"/>
    <w:rsid w:val="00F30096"/>
    <w:rsid w:val="00F40626"/>
    <w:rsid w:val="00F4216A"/>
    <w:rsid w:val="00F42612"/>
    <w:rsid w:val="00F42B65"/>
    <w:rsid w:val="00F430C3"/>
    <w:rsid w:val="00F4317F"/>
    <w:rsid w:val="00F44607"/>
    <w:rsid w:val="00F50ED5"/>
    <w:rsid w:val="00F51BDE"/>
    <w:rsid w:val="00F53639"/>
    <w:rsid w:val="00F53F47"/>
    <w:rsid w:val="00F556F7"/>
    <w:rsid w:val="00F6669E"/>
    <w:rsid w:val="00F6680C"/>
    <w:rsid w:val="00F73C26"/>
    <w:rsid w:val="00F75326"/>
    <w:rsid w:val="00F775D9"/>
    <w:rsid w:val="00F77818"/>
    <w:rsid w:val="00F82571"/>
    <w:rsid w:val="00F83466"/>
    <w:rsid w:val="00F946B0"/>
    <w:rsid w:val="00F96BB7"/>
    <w:rsid w:val="00F97656"/>
    <w:rsid w:val="00F9768F"/>
    <w:rsid w:val="00FA0D6C"/>
    <w:rsid w:val="00FA393E"/>
    <w:rsid w:val="00FA4059"/>
    <w:rsid w:val="00FA6960"/>
    <w:rsid w:val="00FB113D"/>
    <w:rsid w:val="00FB59AF"/>
    <w:rsid w:val="00FC0711"/>
    <w:rsid w:val="00FC3217"/>
    <w:rsid w:val="00FC4962"/>
    <w:rsid w:val="00FC4B26"/>
    <w:rsid w:val="00FC6563"/>
    <w:rsid w:val="00FC6C6D"/>
    <w:rsid w:val="00FD025E"/>
    <w:rsid w:val="00FD43D0"/>
    <w:rsid w:val="00FE602C"/>
    <w:rsid w:val="00FE620D"/>
    <w:rsid w:val="00FF0589"/>
    <w:rsid w:val="00FF416A"/>
    <w:rsid w:val="00FF6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DDF6BDC-3C83-4CA2-9701-2C9C4D4203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</w:style>
  <w:style w:type="paragraph" w:styleId="1">
    <w:name w:val="heading 1"/>
    <w:aliases w:val="Заголовок 1 Знак Знак,Заголовок 1 Знак Знак Знак Знак Знак Знак Знак,Заголовок 1 Знак Знак Знак,Заголовок 11,Заголовок 1 Знак1,Заголовок 1 Знак Знак Знак Знак Знак Знак1,Заголовок 1 Знак Знак Знак Знак Знак Знак,БЛОК"/>
    <w:basedOn w:val="a1"/>
    <w:next w:val="a1"/>
    <w:link w:val="10"/>
    <w:qFormat/>
    <w:rsid w:val="00381009"/>
    <w:pPr>
      <w:keepNext/>
      <w:widowControl w:val="0"/>
      <w:numPr>
        <w:numId w:val="1"/>
      </w:numPr>
      <w:autoSpaceDE w:val="0"/>
      <w:autoSpaceDN w:val="0"/>
      <w:adjustRightInd w:val="0"/>
      <w:spacing w:after="0" w:line="240" w:lineRule="auto"/>
      <w:outlineLvl w:val="0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2">
    <w:name w:val="heading 2"/>
    <w:aliases w:val="ГЛАВА"/>
    <w:basedOn w:val="a1"/>
    <w:next w:val="a1"/>
    <w:link w:val="20"/>
    <w:qFormat/>
    <w:rsid w:val="00381009"/>
    <w:pPr>
      <w:keepNext/>
      <w:widowControl w:val="0"/>
      <w:numPr>
        <w:ilvl w:val="1"/>
        <w:numId w:val="1"/>
      </w:numPr>
      <w:autoSpaceDE w:val="0"/>
      <w:autoSpaceDN w:val="0"/>
      <w:adjustRightInd w:val="0"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paragraph" w:styleId="3">
    <w:name w:val="heading 3"/>
    <w:aliases w:val="ПодЗаголовок Знак,ПодЗаголовок Знак Знак,ПодЗаголовок"/>
    <w:basedOn w:val="a1"/>
    <w:next w:val="a1"/>
    <w:link w:val="30"/>
    <w:qFormat/>
    <w:rsid w:val="00381009"/>
    <w:pPr>
      <w:keepNext/>
      <w:widowControl w:val="0"/>
      <w:numPr>
        <w:ilvl w:val="2"/>
        <w:numId w:val="1"/>
      </w:numPr>
      <w:autoSpaceDE w:val="0"/>
      <w:autoSpaceDN w:val="0"/>
      <w:adjustRightInd w:val="0"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paragraph" w:styleId="4">
    <w:name w:val="heading 4"/>
    <w:aliases w:val="Заголовок 4ТАБЛИЦ,МиниОГлавление"/>
    <w:basedOn w:val="a1"/>
    <w:next w:val="a1"/>
    <w:link w:val="40"/>
    <w:qFormat/>
    <w:rsid w:val="00381009"/>
    <w:pPr>
      <w:keepNext/>
      <w:widowControl w:val="0"/>
      <w:numPr>
        <w:ilvl w:val="3"/>
        <w:numId w:val="1"/>
      </w:numPr>
      <w:autoSpaceDE w:val="0"/>
      <w:autoSpaceDN w:val="0"/>
      <w:adjustRightInd w:val="0"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aliases w:val="Заголовок 5№Таблицы,Заголовок№ТАблиц"/>
    <w:basedOn w:val="a1"/>
    <w:next w:val="a1"/>
    <w:link w:val="50"/>
    <w:qFormat/>
    <w:rsid w:val="00381009"/>
    <w:pPr>
      <w:keepNext/>
      <w:widowControl w:val="0"/>
      <w:numPr>
        <w:ilvl w:val="4"/>
        <w:numId w:val="1"/>
      </w:numPr>
      <w:autoSpaceDE w:val="0"/>
      <w:autoSpaceDN w:val="0"/>
      <w:adjustRightInd w:val="0"/>
      <w:spacing w:before="360" w:after="60" w:line="240" w:lineRule="auto"/>
      <w:outlineLvl w:val="4"/>
    </w:pPr>
    <w:rPr>
      <w:rFonts w:ascii="Arial" w:eastAsia="Times New Roman" w:hAnsi="Arial" w:cs="Times New Roman"/>
      <w:b/>
      <w:bCs/>
      <w:iCs/>
      <w:sz w:val="24"/>
      <w:szCs w:val="26"/>
      <w:lang w:eastAsia="ru-RU"/>
    </w:rPr>
  </w:style>
  <w:style w:type="paragraph" w:styleId="6">
    <w:name w:val="heading 6"/>
    <w:basedOn w:val="a1"/>
    <w:next w:val="a1"/>
    <w:link w:val="60"/>
    <w:qFormat/>
    <w:rsid w:val="00381009"/>
    <w:pPr>
      <w:keepNext/>
      <w:widowControl w:val="0"/>
      <w:numPr>
        <w:ilvl w:val="5"/>
        <w:numId w:val="1"/>
      </w:numPr>
      <w:autoSpaceDE w:val="0"/>
      <w:autoSpaceDN w:val="0"/>
      <w:adjustRightInd w:val="0"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7">
    <w:name w:val="heading 7"/>
    <w:basedOn w:val="a1"/>
    <w:next w:val="a1"/>
    <w:link w:val="70"/>
    <w:qFormat/>
    <w:rsid w:val="00381009"/>
    <w:pPr>
      <w:widowControl w:val="0"/>
      <w:numPr>
        <w:ilvl w:val="6"/>
        <w:numId w:val="1"/>
      </w:numPr>
      <w:autoSpaceDE w:val="0"/>
      <w:autoSpaceDN w:val="0"/>
      <w:adjustRightInd w:val="0"/>
      <w:spacing w:before="240" w:after="60" w:line="240" w:lineRule="auto"/>
      <w:outlineLvl w:val="6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8">
    <w:name w:val="heading 8"/>
    <w:basedOn w:val="a1"/>
    <w:next w:val="a1"/>
    <w:link w:val="80"/>
    <w:qFormat/>
    <w:rsid w:val="00381009"/>
    <w:pPr>
      <w:widowControl w:val="0"/>
      <w:numPr>
        <w:ilvl w:val="7"/>
        <w:numId w:val="1"/>
      </w:numPr>
      <w:autoSpaceDE w:val="0"/>
      <w:autoSpaceDN w:val="0"/>
      <w:adjustRightInd w:val="0"/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9">
    <w:name w:val="heading 9"/>
    <w:basedOn w:val="a1"/>
    <w:next w:val="a1"/>
    <w:link w:val="90"/>
    <w:qFormat/>
    <w:rsid w:val="00381009"/>
    <w:pPr>
      <w:widowControl w:val="0"/>
      <w:numPr>
        <w:ilvl w:val="8"/>
        <w:numId w:val="1"/>
      </w:numPr>
      <w:autoSpaceDE w:val="0"/>
      <w:autoSpaceDN w:val="0"/>
      <w:adjustRightInd w:val="0"/>
      <w:spacing w:before="240" w:after="60" w:line="240" w:lineRule="auto"/>
      <w:outlineLvl w:val="8"/>
    </w:pPr>
    <w:rPr>
      <w:rFonts w:ascii="Arial" w:eastAsia="Times New Roman" w:hAnsi="Arial" w:cs="Arial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Normal (Web)"/>
    <w:basedOn w:val="a1"/>
    <w:uiPriority w:val="99"/>
    <w:unhideWhenUsed/>
    <w:rsid w:val="00EA0D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1"/>
    <w:link w:val="a7"/>
    <w:uiPriority w:val="99"/>
    <w:semiHidden/>
    <w:unhideWhenUsed/>
    <w:rsid w:val="005E69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2"/>
    <w:link w:val="a6"/>
    <w:uiPriority w:val="99"/>
    <w:semiHidden/>
    <w:rsid w:val="005E6920"/>
    <w:rPr>
      <w:rFonts w:ascii="Tahoma" w:hAnsi="Tahoma" w:cs="Tahoma"/>
      <w:sz w:val="16"/>
      <w:szCs w:val="16"/>
    </w:rPr>
  </w:style>
  <w:style w:type="paragraph" w:customStyle="1" w:styleId="11">
    <w:name w:val="Знак1"/>
    <w:basedOn w:val="a1"/>
    <w:rsid w:val="002B478C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a8">
    <w:name w:val="_ Знак Знак Знак Знак"/>
    <w:basedOn w:val="a1"/>
    <w:semiHidden/>
    <w:rsid w:val="00367C54"/>
    <w:pPr>
      <w:spacing w:after="160" w:line="240" w:lineRule="exact"/>
    </w:pPr>
    <w:rPr>
      <w:rFonts w:ascii="Verdana" w:eastAsia="Times New Roman" w:hAnsi="Verdana" w:cs="Times New Roman"/>
      <w:sz w:val="24"/>
      <w:szCs w:val="24"/>
      <w:lang w:val="en-US"/>
    </w:rPr>
  </w:style>
  <w:style w:type="character" w:customStyle="1" w:styleId="10">
    <w:name w:val="Заголовок 1 Знак"/>
    <w:aliases w:val="Заголовок 1 Знак Знак Знак1,Заголовок 1 Знак Знак Знак Знак Знак Знак Знак Знак,Заголовок 1 Знак Знак Знак Знак,Заголовок 11 Знак,Заголовок 1 Знак1 Знак,Заголовок 1 Знак Знак Знак Знак Знак Знак1 Знак,БЛОК Знак"/>
    <w:basedOn w:val="a2"/>
    <w:link w:val="1"/>
    <w:rsid w:val="00381009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aliases w:val="ГЛАВА Знак"/>
    <w:basedOn w:val="a2"/>
    <w:link w:val="2"/>
    <w:rsid w:val="00381009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aliases w:val="ПодЗаголовок Знак Знак1,ПодЗаголовок Знак Знак Знак,ПодЗаголовок Знак1"/>
    <w:basedOn w:val="a2"/>
    <w:link w:val="3"/>
    <w:rsid w:val="00381009"/>
    <w:rPr>
      <w:rFonts w:ascii="Arial" w:eastAsia="Times New Roman" w:hAnsi="Arial" w:cs="Arial"/>
      <w:b/>
      <w:bCs/>
      <w:sz w:val="26"/>
      <w:szCs w:val="26"/>
      <w:lang w:eastAsia="ru-RU"/>
    </w:rPr>
  </w:style>
  <w:style w:type="character" w:customStyle="1" w:styleId="40">
    <w:name w:val="Заголовок 4 Знак"/>
    <w:aliases w:val="Заголовок 4ТАБЛИЦ Знак,МиниОГлавление Знак"/>
    <w:basedOn w:val="a2"/>
    <w:link w:val="4"/>
    <w:rsid w:val="00381009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aliases w:val="Заголовок 5№Таблицы Знак,Заголовок№ТАблиц Знак"/>
    <w:basedOn w:val="a2"/>
    <w:link w:val="5"/>
    <w:rsid w:val="00381009"/>
    <w:rPr>
      <w:rFonts w:ascii="Arial" w:eastAsia="Times New Roman" w:hAnsi="Arial" w:cs="Times New Roman"/>
      <w:b/>
      <w:bCs/>
      <w:iCs/>
      <w:sz w:val="24"/>
      <w:szCs w:val="26"/>
      <w:lang w:eastAsia="ru-RU"/>
    </w:rPr>
  </w:style>
  <w:style w:type="character" w:customStyle="1" w:styleId="60">
    <w:name w:val="Заголовок 6 Знак"/>
    <w:basedOn w:val="a2"/>
    <w:link w:val="6"/>
    <w:rsid w:val="00381009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70">
    <w:name w:val="Заголовок 7 Знак"/>
    <w:basedOn w:val="a2"/>
    <w:link w:val="7"/>
    <w:rsid w:val="00381009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80">
    <w:name w:val="Заголовок 8 Знак"/>
    <w:basedOn w:val="a2"/>
    <w:link w:val="8"/>
    <w:rsid w:val="00381009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character" w:customStyle="1" w:styleId="90">
    <w:name w:val="Заголовок 9 Знак"/>
    <w:basedOn w:val="a2"/>
    <w:link w:val="9"/>
    <w:rsid w:val="00381009"/>
    <w:rPr>
      <w:rFonts w:ascii="Arial" w:eastAsia="Times New Roman" w:hAnsi="Arial" w:cs="Arial"/>
      <w:lang w:eastAsia="ru-RU"/>
    </w:rPr>
  </w:style>
  <w:style w:type="paragraph" w:customStyle="1" w:styleId="a0">
    <w:name w:val="_Список маркеров *"/>
    <w:basedOn w:val="a1"/>
    <w:rsid w:val="00F22571"/>
    <w:pPr>
      <w:widowControl w:val="0"/>
      <w:numPr>
        <w:numId w:val="4"/>
      </w:numPr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">
    <w:name w:val="List Bullet"/>
    <w:aliases w:val="Маркированный список Знак Знак,Маркированный Знак Знак,Маркированный"/>
    <w:basedOn w:val="a1"/>
    <w:link w:val="a9"/>
    <w:semiHidden/>
    <w:rsid w:val="00F22571"/>
    <w:pPr>
      <w:widowControl w:val="0"/>
      <w:numPr>
        <w:numId w:val="5"/>
      </w:num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a">
    <w:name w:val="caption"/>
    <w:basedOn w:val="a1"/>
    <w:next w:val="a1"/>
    <w:link w:val="ab"/>
    <w:qFormat/>
    <w:rsid w:val="00F2257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12">
    <w:name w:val="Обычный1"/>
    <w:link w:val="Normal"/>
    <w:rsid w:val="00F22571"/>
    <w:pPr>
      <w:snapToGrid w:val="0"/>
      <w:spacing w:after="0" w:line="240" w:lineRule="auto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Normal">
    <w:name w:val="Normal Знак"/>
    <w:link w:val="12"/>
    <w:rsid w:val="00F22571"/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a9">
    <w:name w:val="Маркированный список Знак"/>
    <w:aliases w:val="Маркированный список Знак Знак Знак,Маркированный Знак Знак Знак,Маркированный Знак"/>
    <w:link w:val="a"/>
    <w:semiHidden/>
    <w:rsid w:val="00F22571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b">
    <w:name w:val="Название объекта Знак"/>
    <w:link w:val="aa"/>
    <w:rsid w:val="00F2257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c">
    <w:name w:val="List Paragraph"/>
    <w:basedOn w:val="a1"/>
    <w:uiPriority w:val="34"/>
    <w:qFormat/>
    <w:rsid w:val="002B74B8"/>
    <w:pPr>
      <w:ind w:left="720"/>
      <w:contextualSpacing/>
    </w:pPr>
  </w:style>
  <w:style w:type="table" w:styleId="ad">
    <w:name w:val="Table Grid"/>
    <w:basedOn w:val="a3"/>
    <w:uiPriority w:val="59"/>
    <w:rsid w:val="00A94D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Strong"/>
    <w:qFormat/>
    <w:rsid w:val="00B7791C"/>
    <w:rPr>
      <w:b/>
      <w:bCs/>
    </w:rPr>
  </w:style>
  <w:style w:type="paragraph" w:customStyle="1" w:styleId="21">
    <w:name w:val="Обычный2"/>
    <w:rsid w:val="00567EDE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af">
    <w:name w:val="Содержимое таблицы"/>
    <w:basedOn w:val="a1"/>
    <w:rsid w:val="00AA306B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23">
    <w:name w:val="Style23"/>
    <w:basedOn w:val="a1"/>
    <w:rsid w:val="00AA306B"/>
    <w:pPr>
      <w:widowControl w:val="0"/>
      <w:suppressAutoHyphens/>
      <w:autoSpaceDE w:val="0"/>
      <w:spacing w:after="0" w:line="322" w:lineRule="exact"/>
      <w:ind w:firstLine="725"/>
      <w:jc w:val="both"/>
    </w:pPr>
    <w:rPr>
      <w:rFonts w:ascii="Times New Roman" w:eastAsia="DejaVu Sans" w:hAnsi="Times New Roman" w:cs="Times New Roman"/>
      <w:kern w:val="2"/>
      <w:sz w:val="24"/>
      <w:szCs w:val="24"/>
    </w:rPr>
  </w:style>
  <w:style w:type="character" w:customStyle="1" w:styleId="FontStyle29">
    <w:name w:val="Font Style29"/>
    <w:rsid w:val="00AA306B"/>
    <w:rPr>
      <w:rFonts w:ascii="Times New Roman" w:hAnsi="Times New Roman" w:cs="Times New Roman" w:hint="default"/>
      <w:sz w:val="26"/>
      <w:szCs w:val="26"/>
    </w:rPr>
  </w:style>
  <w:style w:type="paragraph" w:customStyle="1" w:styleId="ConsPlusNormal">
    <w:name w:val="ConsPlusNormal"/>
    <w:rsid w:val="00610C84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Arial"/>
      <w:sz w:val="20"/>
      <w:szCs w:val="20"/>
      <w:lang w:eastAsia="ar-SA"/>
    </w:rPr>
  </w:style>
  <w:style w:type="paragraph" w:customStyle="1" w:styleId="31">
    <w:name w:val="Обычный3"/>
    <w:rsid w:val="00CF72B5"/>
    <w:pPr>
      <w:spacing w:before="100" w:after="10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0">
    <w:name w:val="header"/>
    <w:basedOn w:val="a1"/>
    <w:link w:val="af1"/>
    <w:uiPriority w:val="99"/>
    <w:unhideWhenUsed/>
    <w:rsid w:val="002724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2"/>
    <w:link w:val="af0"/>
    <w:uiPriority w:val="99"/>
    <w:rsid w:val="0027247B"/>
  </w:style>
  <w:style w:type="paragraph" w:styleId="af2">
    <w:name w:val="footer"/>
    <w:basedOn w:val="a1"/>
    <w:link w:val="af3"/>
    <w:uiPriority w:val="99"/>
    <w:unhideWhenUsed/>
    <w:rsid w:val="002724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2"/>
    <w:link w:val="af2"/>
    <w:uiPriority w:val="99"/>
    <w:rsid w:val="0027247B"/>
  </w:style>
  <w:style w:type="paragraph" w:customStyle="1" w:styleId="32">
    <w:name w:val="заголовок 3"/>
    <w:basedOn w:val="a1"/>
    <w:next w:val="a1"/>
    <w:rsid w:val="009C4B3E"/>
    <w:pPr>
      <w:keepNext/>
      <w:tabs>
        <w:tab w:val="left" w:pos="6521"/>
      </w:tabs>
      <w:autoSpaceDE w:val="0"/>
      <w:autoSpaceDN w:val="0"/>
      <w:spacing w:after="0" w:line="240" w:lineRule="auto"/>
      <w:jc w:val="both"/>
    </w:pPr>
    <w:rPr>
      <w:rFonts w:ascii="Arial Narrow" w:eastAsia="Times New Roman" w:hAnsi="Arial Narrow" w:cs="Arial Narrow"/>
      <w:b/>
      <w:bCs/>
      <w:i/>
      <w:iCs/>
      <w:sz w:val="32"/>
      <w:szCs w:val="32"/>
      <w:u w:val="single"/>
      <w:lang w:eastAsia="ru-RU"/>
    </w:rPr>
  </w:style>
  <w:style w:type="paragraph" w:customStyle="1" w:styleId="81">
    <w:name w:val="заголовок 8"/>
    <w:basedOn w:val="a1"/>
    <w:next w:val="a1"/>
    <w:rsid w:val="009C4B3E"/>
    <w:pPr>
      <w:keepNext/>
      <w:autoSpaceDE w:val="0"/>
      <w:autoSpaceDN w:val="0"/>
      <w:spacing w:after="0" w:line="240" w:lineRule="auto"/>
    </w:pPr>
    <w:rPr>
      <w:rFonts w:ascii="Arial Narrow" w:eastAsia="Times New Roman" w:hAnsi="Arial Narrow" w:cs="Arial Narrow"/>
      <w:b/>
      <w:bCs/>
      <w:i/>
      <w:iCs/>
      <w:sz w:val="28"/>
      <w:szCs w:val="28"/>
      <w:u w:val="single"/>
      <w:lang w:eastAsia="ru-RU"/>
    </w:rPr>
  </w:style>
  <w:style w:type="paragraph" w:customStyle="1" w:styleId="71">
    <w:name w:val="заголовок 7"/>
    <w:basedOn w:val="a1"/>
    <w:next w:val="a1"/>
    <w:rsid w:val="009C4B3E"/>
    <w:pPr>
      <w:keepNext/>
      <w:autoSpaceDE w:val="0"/>
      <w:autoSpaceDN w:val="0"/>
      <w:spacing w:after="0" w:line="240" w:lineRule="auto"/>
    </w:pPr>
    <w:rPr>
      <w:rFonts w:ascii="Arial Narrow" w:eastAsia="Times New Roman" w:hAnsi="Arial Narrow" w:cs="Arial Narrow"/>
      <w:b/>
      <w:bCs/>
      <w:i/>
      <w:iCs/>
      <w:color w:val="000000"/>
      <w:sz w:val="32"/>
      <w:szCs w:val="32"/>
      <w:u w:val="single"/>
      <w:lang w:eastAsia="ru-RU"/>
    </w:rPr>
  </w:style>
  <w:style w:type="paragraph" w:customStyle="1" w:styleId="61">
    <w:name w:val="заголовок 6"/>
    <w:basedOn w:val="a1"/>
    <w:next w:val="a1"/>
    <w:rsid w:val="009C4B3E"/>
    <w:pPr>
      <w:keepNext/>
      <w:autoSpaceDE w:val="0"/>
      <w:autoSpaceDN w:val="0"/>
      <w:spacing w:after="0" w:line="240" w:lineRule="auto"/>
    </w:pPr>
    <w:rPr>
      <w:rFonts w:ascii="Arial Narrow" w:eastAsia="Times New Roman" w:hAnsi="Arial Narrow" w:cs="Arial Narrow"/>
      <w:b/>
      <w:bCs/>
      <w:i/>
      <w:iCs/>
      <w:sz w:val="32"/>
      <w:szCs w:val="32"/>
      <w:u w:val="single"/>
      <w:lang w:eastAsia="ru-RU"/>
    </w:rPr>
  </w:style>
  <w:style w:type="paragraph" w:customStyle="1" w:styleId="ConsPlusTitle">
    <w:name w:val="ConsPlusTitle"/>
    <w:rsid w:val="00584F8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tandard">
    <w:name w:val="Standard"/>
    <w:rsid w:val="00337789"/>
    <w:pPr>
      <w:widowControl w:val="0"/>
      <w:suppressAutoHyphens/>
      <w:autoSpaceDN w:val="0"/>
      <w:spacing w:after="0" w:line="240" w:lineRule="auto"/>
      <w:textAlignment w:val="baseline"/>
    </w:pPr>
    <w:rPr>
      <w:rFonts w:ascii="Arial" w:eastAsia="SimSun" w:hAnsi="Arial" w:cs="Mangal"/>
      <w:kern w:val="3"/>
      <w:sz w:val="21"/>
      <w:szCs w:val="24"/>
      <w:lang w:eastAsia="zh-CN" w:bidi="hi-IN"/>
    </w:rPr>
  </w:style>
  <w:style w:type="paragraph" w:styleId="af4">
    <w:name w:val="Body Text"/>
    <w:basedOn w:val="a1"/>
    <w:link w:val="af5"/>
    <w:rsid w:val="00930BD0"/>
    <w:pPr>
      <w:widowControl w:val="0"/>
      <w:suppressAutoHyphens/>
      <w:spacing w:after="120" w:line="240" w:lineRule="auto"/>
    </w:pPr>
    <w:rPr>
      <w:rFonts w:ascii="Times New Roman" w:eastAsia="Arial Unicode MS" w:hAnsi="Times New Roman" w:cs="Mangal"/>
      <w:kern w:val="1"/>
      <w:sz w:val="24"/>
      <w:szCs w:val="24"/>
      <w:lang w:eastAsia="hi-IN" w:bidi="hi-IN"/>
    </w:rPr>
  </w:style>
  <w:style w:type="character" w:customStyle="1" w:styleId="af5">
    <w:name w:val="Основной текст Знак"/>
    <w:basedOn w:val="a2"/>
    <w:link w:val="af4"/>
    <w:rsid w:val="00930BD0"/>
    <w:rPr>
      <w:rFonts w:ascii="Times New Roman" w:eastAsia="Arial Unicode MS" w:hAnsi="Times New Roman" w:cs="Mangal"/>
      <w:kern w:val="1"/>
      <w:sz w:val="24"/>
      <w:szCs w:val="24"/>
      <w:lang w:eastAsia="hi-IN" w:bidi="hi-IN"/>
    </w:rPr>
  </w:style>
  <w:style w:type="paragraph" w:styleId="af6">
    <w:name w:val="Title"/>
    <w:basedOn w:val="a1"/>
    <w:link w:val="af7"/>
    <w:qFormat/>
    <w:rsid w:val="00930BD0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af7">
    <w:name w:val="Название Знак"/>
    <w:basedOn w:val="a2"/>
    <w:link w:val="af6"/>
    <w:rsid w:val="00930BD0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customStyle="1" w:styleId="310">
    <w:name w:val="Основной текст с отступом 31"/>
    <w:basedOn w:val="a1"/>
    <w:rsid w:val="00E42C4B"/>
    <w:pPr>
      <w:widowControl w:val="0"/>
      <w:tabs>
        <w:tab w:val="left" w:pos="180"/>
        <w:tab w:val="left" w:pos="720"/>
        <w:tab w:val="left" w:pos="900"/>
        <w:tab w:val="left" w:pos="1080"/>
        <w:tab w:val="left" w:pos="1260"/>
        <w:tab w:val="left" w:pos="1440"/>
      </w:tabs>
      <w:suppressAutoHyphens/>
      <w:spacing w:after="0" w:line="240" w:lineRule="auto"/>
      <w:ind w:left="720"/>
    </w:pPr>
    <w:rPr>
      <w:rFonts w:ascii="Times New Roman" w:eastAsia="Arial Unicode MS" w:hAnsi="Times New Roman" w:cs="Mangal"/>
      <w:kern w:val="1"/>
      <w:sz w:val="28"/>
      <w:szCs w:val="24"/>
      <w:lang w:eastAsia="hi-IN" w:bidi="hi-IN"/>
    </w:rPr>
  </w:style>
  <w:style w:type="paragraph" w:customStyle="1" w:styleId="320">
    <w:name w:val="Основной текст с отступом 32"/>
    <w:basedOn w:val="a1"/>
    <w:rsid w:val="00E42C4B"/>
    <w:pPr>
      <w:widowControl w:val="0"/>
      <w:tabs>
        <w:tab w:val="left" w:pos="180"/>
        <w:tab w:val="left" w:pos="720"/>
        <w:tab w:val="left" w:pos="900"/>
        <w:tab w:val="left" w:pos="1080"/>
        <w:tab w:val="left" w:pos="1260"/>
        <w:tab w:val="left" w:pos="1440"/>
      </w:tabs>
      <w:suppressAutoHyphens/>
      <w:spacing w:after="0" w:line="240" w:lineRule="auto"/>
      <w:ind w:left="720"/>
    </w:pPr>
    <w:rPr>
      <w:rFonts w:ascii="Times New Roman" w:eastAsia="Arial Unicode MS" w:hAnsi="Times New Roman" w:cs="Mangal"/>
      <w:kern w:val="1"/>
      <w:sz w:val="28"/>
      <w:szCs w:val="24"/>
      <w:lang w:eastAsia="hi-IN" w:bidi="hi-IN"/>
    </w:rPr>
  </w:style>
  <w:style w:type="paragraph" w:styleId="af8">
    <w:name w:val="No Spacing"/>
    <w:link w:val="af9"/>
    <w:uiPriority w:val="1"/>
    <w:qFormat/>
    <w:rsid w:val="00E42C4B"/>
    <w:pPr>
      <w:widowControl w:val="0"/>
      <w:suppressAutoHyphens/>
      <w:spacing w:after="0" w:line="240" w:lineRule="auto"/>
    </w:pPr>
    <w:rPr>
      <w:rFonts w:ascii="Times New Roman" w:eastAsia="Arial Unicode MS" w:hAnsi="Times New Roman" w:cs="Mangal"/>
      <w:kern w:val="1"/>
      <w:sz w:val="24"/>
      <w:szCs w:val="21"/>
      <w:lang w:eastAsia="hi-IN" w:bidi="hi-IN"/>
    </w:rPr>
  </w:style>
  <w:style w:type="character" w:customStyle="1" w:styleId="af9">
    <w:name w:val="Без интервала Знак"/>
    <w:link w:val="af8"/>
    <w:uiPriority w:val="1"/>
    <w:rsid w:val="00E42C4B"/>
    <w:rPr>
      <w:rFonts w:ascii="Times New Roman" w:eastAsia="Arial Unicode MS" w:hAnsi="Times New Roman" w:cs="Mangal"/>
      <w:kern w:val="1"/>
      <w:sz w:val="24"/>
      <w:szCs w:val="21"/>
      <w:lang w:eastAsia="hi-IN" w:bidi="hi-IN"/>
    </w:rPr>
  </w:style>
  <w:style w:type="paragraph" w:styleId="afa">
    <w:name w:val="Body Text Indent"/>
    <w:basedOn w:val="a1"/>
    <w:link w:val="afb"/>
    <w:uiPriority w:val="99"/>
    <w:unhideWhenUsed/>
    <w:rsid w:val="00F75326"/>
    <w:pPr>
      <w:widowControl w:val="0"/>
      <w:suppressAutoHyphens/>
      <w:spacing w:after="120" w:line="240" w:lineRule="auto"/>
      <w:ind w:left="283"/>
    </w:pPr>
    <w:rPr>
      <w:rFonts w:ascii="Times New Roman" w:eastAsia="Arial Unicode MS" w:hAnsi="Times New Roman" w:cs="Mangal"/>
      <w:kern w:val="1"/>
      <w:sz w:val="24"/>
      <w:szCs w:val="21"/>
      <w:lang w:eastAsia="hi-IN" w:bidi="hi-IN"/>
    </w:rPr>
  </w:style>
  <w:style w:type="character" w:customStyle="1" w:styleId="afb">
    <w:name w:val="Основной текст с отступом Знак"/>
    <w:basedOn w:val="a2"/>
    <w:link w:val="afa"/>
    <w:uiPriority w:val="99"/>
    <w:rsid w:val="00F75326"/>
    <w:rPr>
      <w:rFonts w:ascii="Times New Roman" w:eastAsia="Arial Unicode MS" w:hAnsi="Times New Roman" w:cs="Mangal"/>
      <w:kern w:val="1"/>
      <w:sz w:val="24"/>
      <w:szCs w:val="21"/>
      <w:lang w:eastAsia="hi-IN" w:bidi="hi-IN"/>
    </w:rPr>
  </w:style>
  <w:style w:type="character" w:styleId="afc">
    <w:name w:val="Hyperlink"/>
    <w:basedOn w:val="a2"/>
    <w:uiPriority w:val="99"/>
    <w:unhideWhenUsed/>
    <w:rsid w:val="0099484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161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9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78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9" Type="http://schemas.openxmlformats.org/officeDocument/2006/relationships/image" Target="media/image28.jpeg"/><Relationship Id="rId21" Type="http://schemas.openxmlformats.org/officeDocument/2006/relationships/image" Target="media/image11.jpeg"/><Relationship Id="rId34" Type="http://schemas.openxmlformats.org/officeDocument/2006/relationships/image" Target="media/image23.png"/><Relationship Id="rId42" Type="http://schemas.openxmlformats.org/officeDocument/2006/relationships/image" Target="media/image31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317B11B83EEE9DA0F7E16A41C48D4AC42FFE0AD21DFCEE93FC7C04B99EB3EF6CBAC0C44A8EBE20FA50F777FF34F77E3A2478260250A25F72E9DE9FBFM0ICM" TargetMode="External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4.jpe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image" Target="media/image3.jpeg"/><Relationship Id="rId19" Type="http://schemas.openxmlformats.org/officeDocument/2006/relationships/image" Target="media/image9.jpeg"/><Relationship Id="rId31" Type="http://schemas.openxmlformats.org/officeDocument/2006/relationships/image" Target="media/image20.png"/><Relationship Id="rId44" Type="http://schemas.microsoft.com/office/2007/relationships/hdphoto" Target="media/hdphoto1.wdp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emf"/><Relationship Id="rId22" Type="http://schemas.openxmlformats.org/officeDocument/2006/relationships/image" Target="media/image12.jpeg"/><Relationship Id="rId27" Type="http://schemas.openxmlformats.org/officeDocument/2006/relationships/header" Target="header2.xml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jpeg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2.png"/><Relationship Id="rId38" Type="http://schemas.openxmlformats.org/officeDocument/2006/relationships/image" Target="media/image27.jpeg"/><Relationship Id="rId46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C78153-F50F-46A5-9FF0-8A7717D966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1186</TotalTime>
  <Pages>36</Pages>
  <Words>8827</Words>
  <Characters>50315</Characters>
  <Application>Microsoft Office Word</Application>
  <DocSecurity>0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User36</dc:creator>
  <cp:lastModifiedBy>Людмила Савочкина</cp:lastModifiedBy>
  <cp:revision>33</cp:revision>
  <cp:lastPrinted>2023-10-26T08:38:00Z</cp:lastPrinted>
  <dcterms:created xsi:type="dcterms:W3CDTF">2018-06-07T13:29:00Z</dcterms:created>
  <dcterms:modified xsi:type="dcterms:W3CDTF">2023-11-21T13:25:00Z</dcterms:modified>
</cp:coreProperties>
</file>