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36B62"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36B62">
        <w:rPr>
          <w:rFonts w:ascii="Times New Roman" w:eastAsia="Times New Roman" w:hAnsi="Times New Roman" w:cs="Times New Roman"/>
          <w:sz w:val="28"/>
          <w:szCs w:val="28"/>
        </w:rPr>
        <w:t>остановлением</w:t>
      </w:r>
      <w:proofErr w:type="gramEnd"/>
      <w:r w:rsidRPr="00936B6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936B62" w:rsidRPr="00936B62" w:rsidRDefault="00936B62" w:rsidP="00936B62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6B62">
        <w:rPr>
          <w:rFonts w:ascii="Times New Roman" w:eastAsia="Calibri" w:hAnsi="Times New Roman" w:cs="Times New Roman"/>
          <w:sz w:val="28"/>
          <w:szCs w:val="28"/>
          <w:lang w:eastAsia="ru-RU"/>
        </w:rPr>
        <w:t>Новоалександровского городского округа Ставропольского края</w:t>
      </w:r>
    </w:p>
    <w:p w:rsidR="00936B62" w:rsidRPr="00936B62" w:rsidRDefault="00936B62" w:rsidP="00936B62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936B62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proofErr w:type="gramEnd"/>
      <w:r w:rsidRPr="00936B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14.12.2021 г. №1711</w:t>
      </w:r>
      <w:bookmarkStart w:id="0" w:name="_GoBack"/>
      <w:bookmarkEnd w:id="0"/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6B62">
        <w:rPr>
          <w:rFonts w:ascii="Times New Roman" w:eastAsia="Times New Roman" w:hAnsi="Times New Roman" w:cs="Times New Roman"/>
          <w:sz w:val="28"/>
          <w:szCs w:val="28"/>
        </w:rPr>
        <w:t>ПРОГРАММА</w:t>
      </w:r>
    </w:p>
    <w:p w:rsidR="00936B62" w:rsidRPr="00936B62" w:rsidRDefault="00936B62" w:rsidP="00936B6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 w:rsidRPr="00936B62">
        <w:rPr>
          <w:rFonts w:ascii="Times New Roman" w:eastAsia="Times New Roman" w:hAnsi="Times New Roman" w:cs="Times New Roman"/>
          <w:sz w:val="28"/>
          <w:szCs w:val="28"/>
        </w:rPr>
        <w:t>профилактики</w:t>
      </w:r>
      <w:proofErr w:type="gramEnd"/>
      <w:r w:rsidRPr="00936B62">
        <w:rPr>
          <w:rFonts w:ascii="Times New Roman" w:eastAsia="Times New Roman" w:hAnsi="Times New Roman" w:cs="Times New Roman"/>
          <w:sz w:val="28"/>
          <w:szCs w:val="28"/>
        </w:rPr>
        <w:t xml:space="preserve"> рисков причинения вреда (ущерба) охраняемым законом ценностям </w:t>
      </w:r>
      <w:r w:rsidRPr="00936B62">
        <w:rPr>
          <w:rFonts w:ascii="Times New Roman" w:eastAsia="Times New Roman" w:hAnsi="Times New Roman" w:cs="Times New Roman"/>
          <w:sz w:val="28"/>
        </w:rPr>
        <w:t>при осуществлении муниципального контроля в сфере благоустройства в Новоалександровском городском округе Ставропольского края на 2022 год</w:t>
      </w:r>
    </w:p>
    <w:p w:rsidR="00936B62" w:rsidRPr="00936B62" w:rsidRDefault="00936B62" w:rsidP="00936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936B62">
        <w:rPr>
          <w:rFonts w:ascii="Times New Roman" w:eastAsia="Times New Roman" w:hAnsi="Times New Roman" w:cs="Times New Roman"/>
          <w:sz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36B62" w:rsidRPr="00936B62" w:rsidRDefault="00936B62" w:rsidP="00936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936B62">
        <w:rPr>
          <w:rFonts w:ascii="Times New Roman" w:eastAsia="Times New Roman" w:hAnsi="Times New Roman" w:cs="Times New Roman"/>
          <w:sz w:val="28"/>
        </w:rPr>
        <w:t xml:space="preserve">1. 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в Новоалександровском городском округе Ставропольского края на 2022 год (далее - программа профилактики) разработана </w:t>
      </w:r>
      <w:r w:rsidRPr="00936B62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44 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ценностями»</w:t>
      </w:r>
      <w:r w:rsidRPr="00936B62">
        <w:rPr>
          <w:rFonts w:ascii="Times New Roman" w:eastAsia="Times New Roman" w:hAnsi="Times New Roman" w:cs="Times New Roman"/>
          <w:sz w:val="28"/>
        </w:rPr>
        <w:t xml:space="preserve"> и предусматривает комплекс мероприятий по профилактике рисков причинения вреда (ущерба) охраняемым законом ценностям  при осуществлении муниципального  контроля в сфере благоустройства в Новоалександровском городском округе Ставропольского края.</w:t>
      </w:r>
    </w:p>
    <w:p w:rsidR="00936B62" w:rsidRPr="00936B62" w:rsidRDefault="00936B62" w:rsidP="00936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936B62">
        <w:rPr>
          <w:rFonts w:ascii="Times New Roman" w:eastAsia="Times New Roman" w:hAnsi="Times New Roman" w:cs="Times New Roman"/>
          <w:sz w:val="28"/>
        </w:rPr>
        <w:t>2. Программа разработана в связи с утверждением Положения о муниципальном контроле в сфере благоустройства в Новоалександровском городском округе Ставропольского края. Ранее данный вид контроля не осуществлялся, провести анализ текущего состояния осуществления вида контроля и описания текущего уровня развития профилактического деятельности не представляется возможным.</w:t>
      </w: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936B62">
        <w:rPr>
          <w:rFonts w:ascii="Times New Roman" w:eastAsia="Times New Roman" w:hAnsi="Times New Roman" w:cs="Times New Roman"/>
          <w:sz w:val="28"/>
        </w:rPr>
        <w:t xml:space="preserve">3. Предметом </w:t>
      </w:r>
      <w:r w:rsidRPr="00936B62">
        <w:rPr>
          <w:rFonts w:ascii="Liberation Serif" w:eastAsia="SimSun" w:hAnsi="Liberation Serif" w:cs="Times New Roman"/>
          <w:kern w:val="3"/>
          <w:sz w:val="28"/>
          <w:szCs w:val="28"/>
          <w:lang w:eastAsia="zh-CN" w:bidi="hi-IN"/>
        </w:rPr>
        <w:t>муниципального контроля в сфере благоустройства является соблюдение гражданами и организациями правил благоустройства территории Новоалександровского городского округа Ставропольского края (далее –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936B62" w:rsidRPr="00936B62" w:rsidRDefault="00936B62" w:rsidP="00936B62">
      <w:pPr>
        <w:adjustRightInd w:val="0"/>
        <w:spacing w:after="0" w:line="240" w:lineRule="auto"/>
        <w:contextualSpacing/>
        <w:jc w:val="both"/>
        <w:rPr>
          <w:rFonts w:ascii="Liberation Serif" w:eastAsia="SimSun" w:hAnsi="Liberation Serif" w:cs="Times New Roman"/>
          <w:kern w:val="3"/>
          <w:sz w:val="28"/>
          <w:szCs w:val="28"/>
          <w:lang w:eastAsia="zh-CN" w:bidi="hi-IN"/>
        </w:rPr>
      </w:pPr>
      <w:r w:rsidRPr="00936B62">
        <w:rPr>
          <w:rFonts w:ascii="Times New Roman" w:eastAsia="Times New Roman" w:hAnsi="Times New Roman" w:cs="Times New Roman"/>
          <w:sz w:val="28"/>
        </w:rPr>
        <w:lastRenderedPageBreak/>
        <w:t xml:space="preserve">4. </w:t>
      </w:r>
      <w:r w:rsidRPr="00936B62">
        <w:rPr>
          <w:rFonts w:ascii="Liberation Serif" w:eastAsia="SimSun" w:hAnsi="Liberation Serif" w:cs="Times New Roman"/>
          <w:kern w:val="3"/>
          <w:sz w:val="28"/>
          <w:szCs w:val="28"/>
          <w:lang w:eastAsia="zh-CN" w:bidi="hi-IN"/>
        </w:rPr>
        <w:t>Должностными лицами, уполномоченными на осуществление от имени Администрации Новоалександровского городского округа Ставропольского края (далее-Администрация) муниципального контроля в сфере благоустройства, являются с</w:t>
      </w:r>
      <w:r w:rsidRPr="00936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пециалисты отделов Администрации, в должностные обязанности которых, входит осуществление мероприятий по муниципальному контролю в сфере благоустройства (муниципальные инспекторы в сфере благоустройства). </w:t>
      </w:r>
      <w:r w:rsidRPr="00936B62">
        <w:rPr>
          <w:rFonts w:ascii="Liberation Serif" w:eastAsia="SimSun" w:hAnsi="Liberation Serif" w:cs="Times New Roman"/>
          <w:kern w:val="3"/>
          <w:sz w:val="28"/>
          <w:szCs w:val="28"/>
          <w:lang w:eastAsia="zh-CN" w:bidi="hi-IN"/>
        </w:rPr>
        <w:t>Должностными лицами, уполномоченными на принятие решений о проведении контрольных мероприятий при осуществлении муниципального контроля в сфере благоустройства являются Глава Новоалександровского городского округа Ставропольского края, заместители главы Администрации, в соответствии с распределением обязанностей.</w:t>
      </w:r>
    </w:p>
    <w:p w:rsidR="00936B62" w:rsidRPr="00936B62" w:rsidRDefault="00936B62" w:rsidP="00936B62">
      <w:pPr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936B62">
        <w:rPr>
          <w:rFonts w:ascii="Times New Roman" w:eastAsia="Times New Roman" w:hAnsi="Times New Roman" w:cs="Times New Roman"/>
          <w:sz w:val="28"/>
        </w:rPr>
        <w:t>Раздел 2. Цели и задачи реализации программы профилактики</w:t>
      </w: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936B62">
        <w:rPr>
          <w:rFonts w:ascii="Times New Roman" w:eastAsia="Times New Roman" w:hAnsi="Times New Roman" w:cs="Times New Roman"/>
          <w:sz w:val="28"/>
        </w:rPr>
        <w:t>5. Основными целями Программы профилактики являются:</w:t>
      </w: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936B62">
        <w:rPr>
          <w:rFonts w:ascii="Times New Roman" w:eastAsia="Times New Roman" w:hAnsi="Times New Roman" w:cs="Times New Roman"/>
          <w:sz w:val="28"/>
        </w:rPr>
        <w:t>1.) Стимулирование добросовестного соблюдения обязательных требований всеми контролируемыми лицами;</w:t>
      </w: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36B62">
        <w:rPr>
          <w:rFonts w:ascii="Times New Roman" w:eastAsia="Times New Roman" w:hAnsi="Times New Roman" w:cs="Times New Roman"/>
          <w:sz w:val="28"/>
        </w:rPr>
        <w:t xml:space="preserve">        2.)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936B62">
        <w:rPr>
          <w:rFonts w:ascii="Times New Roman" w:eastAsia="Times New Roman" w:hAnsi="Times New Roman" w:cs="Times New Roman"/>
          <w:sz w:val="28"/>
        </w:rPr>
        <w:t>3.)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936B62">
        <w:rPr>
          <w:rFonts w:ascii="Times New Roman" w:eastAsia="Times New Roman" w:hAnsi="Times New Roman" w:cs="Times New Roman"/>
          <w:sz w:val="28"/>
        </w:rPr>
        <w:t>6. Проведение профилактических мероприятий программы профилактики направлено на решение следующих задач:</w:t>
      </w: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936B62">
        <w:rPr>
          <w:rFonts w:ascii="Times New Roman" w:eastAsia="Times New Roman" w:hAnsi="Times New Roman" w:cs="Times New Roman"/>
          <w:sz w:val="28"/>
        </w:rPr>
        <w:t>1.) Укрепление системы профилактики нарушений рисков причинения вреда (ущерба) охраняемым законом ценностям;</w:t>
      </w: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936B62">
        <w:rPr>
          <w:rFonts w:ascii="Times New Roman" w:eastAsia="Times New Roman" w:hAnsi="Times New Roman" w:cs="Times New Roman"/>
          <w:sz w:val="28"/>
        </w:rPr>
        <w:t>2.) Повышение правосознание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936B62">
        <w:rPr>
          <w:rFonts w:ascii="Times New Roman" w:eastAsia="Times New Roman" w:hAnsi="Times New Roman" w:cs="Times New Roman"/>
          <w:sz w:val="28"/>
        </w:rPr>
        <w:t>3.)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936B62">
        <w:rPr>
          <w:rFonts w:ascii="Times New Roman" w:eastAsia="Times New Roman" w:hAnsi="Times New Roman" w:cs="Times New Roman"/>
          <w:sz w:val="28"/>
        </w:rPr>
        <w:t xml:space="preserve"> 4.) 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определения способов устранения или снижения угрозы.</w:t>
      </w: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36B62">
        <w:rPr>
          <w:rFonts w:ascii="Times New Roman" w:eastAsia="Calibri" w:hAnsi="Times New Roman" w:cs="Times New Roman"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936B62">
        <w:rPr>
          <w:rFonts w:ascii="Times New Roman" w:eastAsia="Calibri" w:hAnsi="Times New Roman" w:cs="Times New Roman"/>
          <w:bCs/>
          <w:sz w:val="28"/>
          <w:szCs w:val="28"/>
        </w:rPr>
        <w:t xml:space="preserve">7. В рамках осуществления муниципального контроля в сфере благоустройства проводятся следующие виды профилактических мероприятий: </w:t>
      </w: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49"/>
        <w:gridCol w:w="1701"/>
        <w:gridCol w:w="1701"/>
      </w:tblGrid>
      <w:tr w:rsidR="00936B62" w:rsidRPr="00936B62" w:rsidTr="00F871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36B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36B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36B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36B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Ответственные за реализацию</w:t>
            </w:r>
          </w:p>
        </w:tc>
      </w:tr>
      <w:tr w:rsidR="00936B62" w:rsidRPr="00936B62" w:rsidTr="00F87124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36B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1.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936B62">
              <w:rPr>
                <w:rFonts w:ascii="Times New Roman" w:eastAsia="Calibri" w:hAnsi="Times New Roman" w:cs="Times New Roman"/>
                <w:iCs/>
              </w:rPr>
              <w:t>Информирование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936B62">
              <w:rPr>
                <w:rFonts w:ascii="Times New Roman" w:eastAsia="Calibri" w:hAnsi="Times New Roman" w:cs="Times New Roman"/>
                <w:iCs/>
              </w:rPr>
              <w:t>постоянно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936B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Структурное подразделение, осуществляющие функции с сфере благоустройства </w:t>
            </w:r>
          </w:p>
        </w:tc>
      </w:tr>
      <w:tr w:rsidR="00936B62" w:rsidRPr="00936B62" w:rsidTr="00F87124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B62" w:rsidRPr="00936B62" w:rsidRDefault="00936B62" w:rsidP="00936B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</w:rPr>
            </w:pPr>
            <w:r w:rsidRPr="00936B62">
              <w:rPr>
                <w:rFonts w:ascii="Times New Roman" w:eastAsia="Calibri" w:hAnsi="Times New Roman" w:cs="Times New Roman"/>
                <w:iCs/>
              </w:rPr>
              <w:t xml:space="preserve">Размещение </w:t>
            </w:r>
            <w:r w:rsidRPr="00936B62">
              <w:rPr>
                <w:rFonts w:ascii="Times New Roman" w:eastAsia="Calibri" w:hAnsi="Times New Roman" w:cs="Times New Roman"/>
              </w:rPr>
              <w:t xml:space="preserve">сведений, касающихся осуществления муниципального </w:t>
            </w:r>
            <w:r w:rsidRPr="00936B62">
              <w:rPr>
                <w:rFonts w:ascii="Times New Roman" w:eastAsia="Times New Roman" w:hAnsi="Times New Roman" w:cs="Times New Roman"/>
              </w:rPr>
              <w:t xml:space="preserve">контроля в сфере благоустройства в Новоалександровском городском округе Ставропольского края </w:t>
            </w:r>
            <w:r w:rsidRPr="00936B62">
              <w:rPr>
                <w:rFonts w:ascii="Times New Roman" w:eastAsia="Calibri" w:hAnsi="Times New Roman" w:cs="Times New Roman"/>
              </w:rPr>
              <w:t xml:space="preserve">на официальном </w:t>
            </w:r>
            <w:proofErr w:type="gramStart"/>
            <w:r w:rsidRPr="00936B62">
              <w:rPr>
                <w:rFonts w:ascii="Times New Roman" w:eastAsia="Calibri" w:hAnsi="Times New Roman" w:cs="Times New Roman"/>
              </w:rPr>
              <w:t>портале  Новоалександровского</w:t>
            </w:r>
            <w:proofErr w:type="gramEnd"/>
            <w:r w:rsidRPr="00936B62">
              <w:rPr>
                <w:rFonts w:ascii="Times New Roman" w:eastAsia="Calibri" w:hAnsi="Times New Roman" w:cs="Times New Roman"/>
              </w:rPr>
              <w:t xml:space="preserve"> городского округа Ставропольского края в сети «Интернет» и средствах массовой информации:</w:t>
            </w:r>
          </w:p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</w:rPr>
            </w:pPr>
            <w:r w:rsidRPr="00936B62">
              <w:rPr>
                <w:rFonts w:ascii="Times New Roman" w:eastAsia="Calibri" w:hAnsi="Times New Roman" w:cs="Times New Roman"/>
              </w:rPr>
              <w:t>1) текстов нормативных правовых актов, регулирующих осуществление муниципального контроля;</w:t>
            </w:r>
          </w:p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</w:rPr>
            </w:pPr>
            <w:r w:rsidRPr="00936B62">
              <w:rPr>
                <w:rFonts w:ascii="Times New Roman" w:eastAsia="Calibri" w:hAnsi="Times New Roman" w:cs="Times New Roman"/>
              </w:rPr>
              <w:t>2)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</w:rPr>
            </w:pPr>
            <w:r w:rsidRPr="00936B62">
              <w:rPr>
                <w:rFonts w:ascii="Times New Roman" w:eastAsia="Calibri" w:hAnsi="Times New Roman" w:cs="Times New Roman"/>
              </w:rPr>
              <w:t xml:space="preserve">3) </w:t>
            </w:r>
            <w:hyperlink r:id="rId4" w:history="1">
              <w:r w:rsidRPr="00936B62">
                <w:rPr>
                  <w:rFonts w:ascii="Times New Roman" w:eastAsia="Calibri" w:hAnsi="Times New Roman" w:cs="Times New Roman"/>
                </w:rPr>
                <w:t>перечн</w:t>
              </w:r>
            </w:hyperlink>
            <w:r w:rsidRPr="00936B62">
              <w:rPr>
                <w:rFonts w:ascii="Times New Roman" w:eastAsia="Calibri" w:hAnsi="Times New Roman" w:cs="Times New Roman"/>
              </w:rPr>
              <w:t>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</w:rPr>
            </w:pPr>
            <w:r w:rsidRPr="00936B62">
              <w:rPr>
                <w:rFonts w:ascii="Times New Roman" w:eastAsia="Calibri" w:hAnsi="Times New Roman" w:cs="Times New Roman"/>
              </w:rPr>
              <w:t xml:space="preserve">4) руководства по соблюдению обязательных требований, разработанные и утвержденные в соответствии с Федеральным </w:t>
            </w:r>
            <w:hyperlink r:id="rId5" w:history="1">
              <w:r w:rsidRPr="00936B62">
                <w:rPr>
                  <w:rFonts w:ascii="Times New Roman" w:eastAsia="Calibri" w:hAnsi="Times New Roman" w:cs="Times New Roman"/>
                </w:rPr>
                <w:t>законом</w:t>
              </w:r>
            </w:hyperlink>
            <w:r w:rsidRPr="00936B62">
              <w:rPr>
                <w:rFonts w:ascii="Times New Roman" w:eastAsia="Calibri" w:hAnsi="Times New Roman" w:cs="Times New Roman"/>
              </w:rPr>
              <w:t xml:space="preserve"> «Об обязательных требованиях в Российской Федерации»;</w:t>
            </w:r>
          </w:p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</w:rPr>
            </w:pPr>
            <w:r w:rsidRPr="00936B62">
              <w:rPr>
                <w:rFonts w:ascii="Times New Roman" w:eastAsia="Calibri" w:hAnsi="Times New Roman" w:cs="Times New Roman"/>
              </w:rPr>
              <w:t>5) перечень индикаторов риска нарушения обязательных требований;</w:t>
            </w:r>
          </w:p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</w:rPr>
            </w:pPr>
            <w:r w:rsidRPr="00936B62">
              <w:rPr>
                <w:rFonts w:ascii="Times New Roman" w:eastAsia="Calibri" w:hAnsi="Times New Roman" w:cs="Times New Roman"/>
              </w:rPr>
              <w:t>6) исчерпывающий перечень сведений, которые могут запрашиваться контрольным органом у контролируемого лица;</w:t>
            </w:r>
          </w:p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</w:rPr>
            </w:pPr>
            <w:r w:rsidRPr="00936B62">
              <w:rPr>
                <w:rFonts w:ascii="Times New Roman" w:eastAsia="Calibri" w:hAnsi="Times New Roman" w:cs="Times New Roman"/>
              </w:rPr>
              <w:t>7) сведения о способах получения консультаций по вопросам соблюдения обязательных требований.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936B62" w:rsidRPr="00936B62" w:rsidTr="00F87124">
        <w:trPr>
          <w:trHeight w:val="10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36B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936B62">
              <w:rPr>
                <w:rFonts w:ascii="Times New Roman" w:eastAsia="Calibri" w:hAnsi="Times New Roman" w:cs="Times New Roman"/>
                <w:iCs/>
              </w:rPr>
              <w:t>Обобщение правоприменительной</w:t>
            </w:r>
          </w:p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936B62">
              <w:rPr>
                <w:rFonts w:ascii="Times New Roman" w:eastAsia="Calibri" w:hAnsi="Times New Roman" w:cs="Times New Roman"/>
                <w:iCs/>
              </w:rPr>
              <w:t>практики</w:t>
            </w:r>
            <w:proofErr w:type="gramEnd"/>
            <w:r w:rsidRPr="00936B62">
              <w:rPr>
                <w:rFonts w:ascii="Times New Roman" w:eastAsia="Calibri" w:hAnsi="Times New Roman" w:cs="Times New Roman"/>
                <w:iCs/>
              </w:rPr>
              <w:t xml:space="preserve"> (подготовка доклада)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936B62">
              <w:rPr>
                <w:rFonts w:ascii="Times New Roman" w:eastAsia="Calibri" w:hAnsi="Times New Roman" w:cs="Times New Roman"/>
                <w:iCs/>
              </w:rPr>
              <w:t xml:space="preserve">Ежегодно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B62" w:rsidRPr="00936B62" w:rsidRDefault="00936B62" w:rsidP="00936B6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936B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Структурное подразделение, осуществляющие функции с сфере благоустройства</w:t>
            </w:r>
          </w:p>
        </w:tc>
      </w:tr>
      <w:tr w:rsidR="00936B62" w:rsidRPr="00936B62" w:rsidTr="00F87124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36B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936B62">
              <w:rPr>
                <w:rFonts w:ascii="Times New Roman" w:eastAsia="Calibri" w:hAnsi="Times New Roman" w:cs="Times New Roman"/>
                <w:iCs/>
              </w:rPr>
              <w:t>Консультирование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6B62">
              <w:rPr>
                <w:rFonts w:ascii="Times New Roman" w:eastAsia="Calibri" w:hAnsi="Times New Roman" w:cs="Times New Roman"/>
                <w:iCs/>
              </w:rPr>
              <w:t xml:space="preserve">При поступлении обращения от контролируемого лица </w:t>
            </w:r>
            <w:r w:rsidRPr="00936B62">
              <w:rPr>
                <w:rFonts w:ascii="Times New Roman" w:eastAsia="Calibri" w:hAnsi="Times New Roman" w:cs="Times New Roman"/>
              </w:rPr>
              <w:t xml:space="preserve">по вопросам, связанным с организацией и осуществлением </w:t>
            </w:r>
            <w:proofErr w:type="gramStart"/>
            <w:r w:rsidRPr="00936B62">
              <w:rPr>
                <w:rFonts w:ascii="Times New Roman" w:eastAsia="Calibri" w:hAnsi="Times New Roman" w:cs="Times New Roman"/>
              </w:rPr>
              <w:t>муниципального  контроля</w:t>
            </w:r>
            <w:proofErr w:type="gramEnd"/>
            <w:r w:rsidRPr="00936B62">
              <w:rPr>
                <w:rFonts w:ascii="Times New Roman" w:eastAsia="Calibri" w:hAnsi="Times New Roman" w:cs="Times New Roman"/>
              </w:rPr>
              <w:t xml:space="preserve"> в сфере благоустройства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B62" w:rsidRPr="00936B62" w:rsidRDefault="00936B62" w:rsidP="00936B6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936B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Структурное подразделение, осуществляющие функции с сфере благоустройства</w:t>
            </w:r>
          </w:p>
        </w:tc>
      </w:tr>
      <w:tr w:rsidR="00936B62" w:rsidRPr="00936B62" w:rsidTr="00F87124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</w:rPr>
            </w:pPr>
            <w:r w:rsidRPr="00936B62">
              <w:rPr>
                <w:rFonts w:ascii="Times New Roman" w:eastAsia="Calibri" w:hAnsi="Times New Roman" w:cs="Times New Roman"/>
              </w:rPr>
              <w:t>Осуществляется должностным лицом уполномоченного органа:</w:t>
            </w:r>
          </w:p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</w:rPr>
            </w:pPr>
            <w:proofErr w:type="gramStart"/>
            <w:r w:rsidRPr="00936B62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36B62">
              <w:rPr>
                <w:rFonts w:ascii="Times New Roman" w:eastAsia="Calibri" w:hAnsi="Times New Roman" w:cs="Times New Roman"/>
              </w:rPr>
              <w:t xml:space="preserve"> телефону;</w:t>
            </w:r>
          </w:p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</w:rPr>
            </w:pPr>
            <w:proofErr w:type="gramStart"/>
            <w:r w:rsidRPr="00936B62">
              <w:rPr>
                <w:rFonts w:ascii="Times New Roman" w:eastAsia="Calibri" w:hAnsi="Times New Roman" w:cs="Times New Roman"/>
              </w:rPr>
              <w:t>посредством</w:t>
            </w:r>
            <w:proofErr w:type="gramEnd"/>
            <w:r w:rsidRPr="00936B62">
              <w:rPr>
                <w:rFonts w:ascii="Times New Roman" w:eastAsia="Calibri" w:hAnsi="Times New Roman" w:cs="Times New Roman"/>
              </w:rPr>
              <w:t xml:space="preserve"> видео-конференц-связи; </w:t>
            </w:r>
          </w:p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</w:rPr>
            </w:pPr>
            <w:proofErr w:type="gramStart"/>
            <w:r w:rsidRPr="00936B62">
              <w:rPr>
                <w:rFonts w:ascii="Times New Roman" w:eastAsia="Calibri" w:hAnsi="Times New Roman" w:cs="Times New Roman"/>
              </w:rPr>
              <w:t>на</w:t>
            </w:r>
            <w:proofErr w:type="gramEnd"/>
            <w:r w:rsidRPr="00936B62">
              <w:rPr>
                <w:rFonts w:ascii="Times New Roman" w:eastAsia="Calibri" w:hAnsi="Times New Roman" w:cs="Times New Roman"/>
              </w:rPr>
              <w:t xml:space="preserve"> личном приеме;</w:t>
            </w:r>
          </w:p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936B62">
              <w:rPr>
                <w:rFonts w:ascii="Times New Roman" w:eastAsia="Calibri" w:hAnsi="Times New Roman" w:cs="Times New Roman"/>
              </w:rPr>
              <w:t>посредством</w:t>
            </w:r>
            <w:proofErr w:type="gramEnd"/>
            <w:r w:rsidRPr="00936B62">
              <w:rPr>
                <w:rFonts w:ascii="Times New Roman" w:eastAsia="Calibri" w:hAnsi="Times New Roman" w:cs="Times New Roman"/>
              </w:rPr>
              <w:t xml:space="preserve"> письменного ответа.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B62" w:rsidRPr="00936B62" w:rsidRDefault="00936B62" w:rsidP="00936B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936B6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Раздел 4. Показатели результативности и эффективности Программы профилактики</w:t>
      </w: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36B62">
        <w:rPr>
          <w:rFonts w:ascii="Times New Roman" w:eastAsia="Calibri" w:hAnsi="Times New Roman" w:cs="Times New Roman"/>
          <w:iCs/>
          <w:sz w:val="28"/>
          <w:szCs w:val="28"/>
        </w:rPr>
        <w:t>8. Оценка результативности и эффективности Программы профилактики осуществляется по годам в течение всего срока реализации Программы профилактики и (при необходимости) после ее реализации.</w:t>
      </w:r>
    </w:p>
    <w:p w:rsidR="00936B62" w:rsidRPr="00936B62" w:rsidRDefault="00936B62" w:rsidP="00936B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36B62">
        <w:rPr>
          <w:rFonts w:ascii="Times New Roman" w:eastAsia="Calibri" w:hAnsi="Times New Roman" w:cs="Times New Roman"/>
          <w:iCs/>
          <w:sz w:val="28"/>
          <w:szCs w:val="28"/>
        </w:rPr>
        <w:t>9. В разделе дается описание поддающихся количественной оценке ожидаемых результатов реализации Программы профилактики,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936B62" w:rsidRPr="00936B62" w:rsidRDefault="00936B62" w:rsidP="00936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36B62" w:rsidRPr="00936B62" w:rsidRDefault="00936B62" w:rsidP="00936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B62">
        <w:rPr>
          <w:rFonts w:ascii="Times New Roman" w:eastAsia="Calibri" w:hAnsi="Times New Roman" w:cs="Times New Roman"/>
          <w:sz w:val="28"/>
          <w:szCs w:val="28"/>
        </w:rPr>
        <w:t>10. Показатели по профилактическим мероприятиям информирование, консультирование</w:t>
      </w:r>
    </w:p>
    <w:p w:rsidR="00936B62" w:rsidRPr="00936B62" w:rsidRDefault="00936B62" w:rsidP="00936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936B62" w:rsidRPr="00936B62" w:rsidTr="00F87124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B6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B6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B62">
              <w:rPr>
                <w:rFonts w:ascii="Times New Roman" w:eastAsia="Calibri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36B62" w:rsidRPr="00936B62" w:rsidTr="00F871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B6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B62">
              <w:rPr>
                <w:rFonts w:ascii="Times New Roman" w:eastAsia="Calibri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B62">
              <w:rPr>
                <w:rFonts w:ascii="Times New Roman" w:eastAsia="Calibri" w:hAnsi="Times New Roman" w:cs="Times New Roman"/>
                <w:sz w:val="24"/>
                <w:szCs w:val="24"/>
              </w:rPr>
              <w:t>100 %</w:t>
            </w:r>
          </w:p>
        </w:tc>
      </w:tr>
      <w:tr w:rsidR="00936B62" w:rsidRPr="00936B62" w:rsidTr="00F87124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B6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B6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62" w:rsidRPr="00936B62" w:rsidRDefault="00936B62" w:rsidP="0093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36B62">
              <w:rPr>
                <w:rFonts w:ascii="Times New Roman" w:eastAsia="Calibri" w:hAnsi="Times New Roman" w:cs="Times New Roman"/>
                <w:sz w:val="24"/>
                <w:szCs w:val="24"/>
              </w:rPr>
              <w:t>снижение</w:t>
            </w:r>
            <w:proofErr w:type="gramEnd"/>
            <w:r w:rsidRPr="00936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показателя   по отношению к предыдущему периоду(%) </w:t>
            </w:r>
          </w:p>
        </w:tc>
      </w:tr>
    </w:tbl>
    <w:p w:rsidR="00936B62" w:rsidRPr="00936B62" w:rsidRDefault="00936B62" w:rsidP="00936B62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6B62" w:rsidRPr="00936B62" w:rsidRDefault="00936B62" w:rsidP="00936B62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B62">
        <w:rPr>
          <w:rFonts w:ascii="Times New Roman" w:eastAsia="Calibri" w:hAnsi="Times New Roman" w:cs="Times New Roman"/>
          <w:sz w:val="28"/>
          <w:szCs w:val="28"/>
        </w:rPr>
        <w:t xml:space="preserve">Ввиду того, что Программа профилактики утверждается впервые данный раздел не может быть заполнен полностью. </w:t>
      </w:r>
    </w:p>
    <w:p w:rsidR="00936B62" w:rsidRPr="00936B62" w:rsidRDefault="00936B62" w:rsidP="00936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B62" w:rsidRPr="00936B62" w:rsidRDefault="00936B62" w:rsidP="00936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B62" w:rsidRPr="00936B62" w:rsidRDefault="00936B62" w:rsidP="00936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</w:t>
      </w:r>
    </w:p>
    <w:p w:rsidR="00936B62" w:rsidRPr="00936B62" w:rsidRDefault="00936B62" w:rsidP="00936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B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 городского округа</w:t>
      </w:r>
    </w:p>
    <w:p w:rsidR="00936B62" w:rsidRPr="00936B62" w:rsidRDefault="00936B62" w:rsidP="00936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B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936B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B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B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B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B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B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B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С.А. Волочек</w:t>
      </w:r>
    </w:p>
    <w:p w:rsidR="00936B62" w:rsidRPr="00936B62" w:rsidRDefault="00936B62" w:rsidP="00936B62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936B62" w:rsidRPr="00936B62" w:rsidRDefault="00936B62" w:rsidP="00936B62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CF78AD" w:rsidRDefault="00936B62"/>
    <w:sectPr w:rsidR="00CF78AD" w:rsidSect="003635A6">
      <w:headerReference w:type="even" r:id="rId6"/>
      <w:headerReference w:type="default" r:id="rId7"/>
      <w:pgSz w:w="11906" w:h="16838" w:code="9"/>
      <w:pgMar w:top="851" w:right="567" w:bottom="68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D20" w:rsidRDefault="00936B62" w:rsidP="00F7136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40D20" w:rsidRDefault="00936B62" w:rsidP="00227F5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D20" w:rsidRDefault="00936B62" w:rsidP="00227F5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62"/>
    <w:rsid w:val="005147D7"/>
    <w:rsid w:val="00936B62"/>
    <w:rsid w:val="00E0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B920F-91BF-456F-B320-D8B506BB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6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6B62"/>
  </w:style>
  <w:style w:type="character" w:styleId="a5">
    <w:name w:val="page number"/>
    <w:basedOn w:val="a0"/>
    <w:rsid w:val="00936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4" Type="http://schemas.openxmlformats.org/officeDocument/2006/relationships/hyperlink" Target="consultantplus://offline/ref=F248FBD79A1D31F6710BC76413C484456F2071638B144D5C3D873A012D354837A7C90436DDD6236ADAD20CCFAB17C4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1220</Words>
  <Characters>6955</Characters>
  <Application>Microsoft Office Word</Application>
  <DocSecurity>0</DocSecurity>
  <Lines>57</Lines>
  <Paragraphs>16</Paragraphs>
  <ScaleCrop>false</ScaleCrop>
  <Company/>
  <LinksUpToDate>false</LinksUpToDate>
  <CharactersWithSpaces>8159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Чеботарева</dc:creator>
  <cp:keywords/>
  <dc:description/>
  <cp:lastModifiedBy>Светлана Чеботарева</cp:lastModifiedBy>
  <cp:revision>1</cp:revision>
  <dcterms:created xsi:type="dcterms:W3CDTF">2021-12-16T13:59:00Z</dcterms:created>
  <dcterms:modified xsi:type="dcterms:W3CDTF">2021-12-16T14:00:00Z</dcterms:modified>
</cp:coreProperties>
</file>